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40D8" w14:textId="6AC2692C" w:rsidR="00ED01A0" w:rsidRPr="004B57FB" w:rsidRDefault="00ED01A0" w:rsidP="00ED01A0">
      <w:pPr>
        <w:pStyle w:val="Name"/>
        <w:spacing w:line="276" w:lineRule="auto"/>
        <w:jc w:val="center"/>
        <w:rPr>
          <w:sz w:val="32"/>
          <w:szCs w:val="32"/>
        </w:rPr>
      </w:pPr>
      <w:r w:rsidRPr="004B57FB">
        <w:rPr>
          <w:sz w:val="32"/>
          <w:szCs w:val="32"/>
        </w:rPr>
        <w:t>Lola Loustaunau</w:t>
      </w:r>
    </w:p>
    <w:p w14:paraId="04FE3CB0" w14:textId="7A68EBB1" w:rsidR="00676B0D" w:rsidRPr="00FB6FA8" w:rsidRDefault="004C253C" w:rsidP="00ED01A0">
      <w:pPr>
        <w:spacing w:line="276" w:lineRule="auto"/>
        <w:contextualSpacing/>
        <w:jc w:val="center"/>
        <w:rPr>
          <w:rFonts w:eastAsia="Calibri"/>
        </w:rPr>
      </w:pPr>
      <w:r w:rsidRPr="00FB6FA8">
        <w:rPr>
          <w:rFonts w:eastAsia="Calibri"/>
        </w:rPr>
        <w:t>Department of Sociology, University of Oregon</w:t>
      </w:r>
    </w:p>
    <w:p w14:paraId="286AEA0E" w14:textId="330D384E" w:rsidR="00676B0D" w:rsidRPr="00FB6FA8" w:rsidRDefault="00CF747B" w:rsidP="00ED01A0">
      <w:pPr>
        <w:spacing w:line="276" w:lineRule="auto"/>
        <w:contextualSpacing/>
        <w:jc w:val="center"/>
        <w:rPr>
          <w:rFonts w:eastAsia="Calibri"/>
        </w:rPr>
      </w:pPr>
      <w:r w:rsidRPr="00FB6FA8">
        <w:rPr>
          <w:rFonts w:eastAsia="Calibri"/>
        </w:rPr>
        <w:t>7</w:t>
      </w:r>
      <w:r w:rsidR="00BC0B68" w:rsidRPr="00FB6FA8">
        <w:rPr>
          <w:rFonts w:eastAsia="Calibri"/>
        </w:rPr>
        <w:t>18</w:t>
      </w:r>
      <w:r w:rsidR="00676B0D" w:rsidRPr="00FB6FA8">
        <w:rPr>
          <w:rFonts w:eastAsia="Calibri"/>
        </w:rPr>
        <w:t xml:space="preserve"> Prince Lucien Campbell</w:t>
      </w:r>
    </w:p>
    <w:p w14:paraId="28A1E4D1" w14:textId="77777777" w:rsidR="00676B0D" w:rsidRPr="00FB6FA8" w:rsidRDefault="00676B0D" w:rsidP="00ED01A0">
      <w:pPr>
        <w:spacing w:line="276" w:lineRule="auto"/>
        <w:contextualSpacing/>
        <w:jc w:val="center"/>
        <w:rPr>
          <w:rFonts w:eastAsia="Calibri"/>
        </w:rPr>
      </w:pPr>
      <w:r w:rsidRPr="00FB6FA8">
        <w:rPr>
          <w:rFonts w:eastAsia="Calibri"/>
        </w:rPr>
        <w:t>Eugene, OR 97403–1291</w:t>
      </w:r>
    </w:p>
    <w:p w14:paraId="65D3F593" w14:textId="77777777" w:rsidR="00676B0D" w:rsidRPr="00FB6FA8" w:rsidRDefault="00676B0D" w:rsidP="00ED01A0">
      <w:pPr>
        <w:spacing w:line="276" w:lineRule="auto"/>
        <w:contextualSpacing/>
        <w:jc w:val="center"/>
        <w:rPr>
          <w:rFonts w:eastAsia="Calibri"/>
        </w:rPr>
      </w:pPr>
      <w:r w:rsidRPr="00FB6FA8">
        <w:rPr>
          <w:rFonts w:eastAsia="Calibri"/>
        </w:rPr>
        <w:t>dloustau@uoregon.edu</w:t>
      </w:r>
    </w:p>
    <w:p w14:paraId="0F80E577" w14:textId="77777777" w:rsidR="00676B0D" w:rsidRPr="00FB6FA8" w:rsidRDefault="00676B0D" w:rsidP="00ED01A0">
      <w:pPr>
        <w:spacing w:line="276" w:lineRule="auto"/>
        <w:contextualSpacing/>
        <w:jc w:val="both"/>
        <w:rPr>
          <w:rFonts w:eastAsia="Calibri"/>
        </w:rPr>
      </w:pPr>
    </w:p>
    <w:p w14:paraId="2626EC06" w14:textId="77777777" w:rsidR="004C253C" w:rsidRPr="00FB6FA8" w:rsidRDefault="004C253C" w:rsidP="00ED01A0">
      <w:pPr>
        <w:spacing w:line="276" w:lineRule="auto"/>
        <w:contextualSpacing/>
        <w:jc w:val="both"/>
        <w:rPr>
          <w:rFonts w:eastAsia="Calibri"/>
          <w:b/>
        </w:rPr>
      </w:pPr>
    </w:p>
    <w:p w14:paraId="3E396C6F" w14:textId="3CC94F6B" w:rsidR="004C253C" w:rsidRPr="00FB6FA8" w:rsidRDefault="00676B0D" w:rsidP="00ED01A0">
      <w:pPr>
        <w:spacing w:line="276" w:lineRule="auto"/>
        <w:contextualSpacing/>
        <w:jc w:val="both"/>
        <w:rPr>
          <w:rFonts w:eastAsia="Calibri"/>
          <w:b/>
        </w:rPr>
      </w:pPr>
      <w:r w:rsidRPr="00FB6FA8">
        <w:rPr>
          <w:rFonts w:eastAsia="Calibri"/>
          <w:b/>
          <w:highlight w:val="lightGray"/>
        </w:rPr>
        <w:t>EDUCATION</w:t>
      </w:r>
      <w:r w:rsidR="00FB6FA8" w:rsidRPr="00FB6FA8">
        <w:rPr>
          <w:rFonts w:eastAsia="Calibri"/>
          <w:b/>
          <w:highlight w:val="lightGray"/>
        </w:rPr>
        <w:t xml:space="preserve">                                                                                                             </w:t>
      </w:r>
      <w:proofErr w:type="gramStart"/>
      <w:r w:rsidR="00FB6FA8" w:rsidRPr="00FB6FA8">
        <w:rPr>
          <w:rFonts w:eastAsia="Calibri"/>
          <w:b/>
          <w:highlight w:val="lightGray"/>
        </w:rPr>
        <w:t xml:space="preserve">  </w:t>
      </w:r>
      <w:r w:rsidR="00FB6FA8" w:rsidRPr="00FB6FA8">
        <w:rPr>
          <w:rFonts w:eastAsia="Calibri"/>
          <w:bCs/>
          <w:sz w:val="10"/>
          <w:szCs w:val="10"/>
          <w:highlight w:val="lightGray"/>
        </w:rPr>
        <w:t>.</w:t>
      </w:r>
      <w:proofErr w:type="gramEnd"/>
    </w:p>
    <w:p w14:paraId="727A221F" w14:textId="6279415A" w:rsidR="004C253C" w:rsidRPr="00FB6FA8" w:rsidRDefault="004C253C" w:rsidP="00ED01A0">
      <w:pPr>
        <w:spacing w:line="276" w:lineRule="auto"/>
      </w:pPr>
    </w:p>
    <w:tbl>
      <w:tblPr>
        <w:tblStyle w:val="TableGrid"/>
        <w:tblW w:w="0" w:type="auto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0"/>
        <w:gridCol w:w="6700"/>
      </w:tblGrid>
      <w:tr w:rsidR="00D959F4" w14:paraId="65513019" w14:textId="77777777" w:rsidTr="00C03DBB">
        <w:trPr>
          <w:tblCellSpacing w:w="29" w:type="dxa"/>
        </w:trPr>
        <w:tc>
          <w:tcPr>
            <w:tcW w:w="1525" w:type="dxa"/>
          </w:tcPr>
          <w:p w14:paraId="2FAADDCD" w14:textId="4E4E9282" w:rsidR="00D959F4" w:rsidRDefault="00D959F4" w:rsidP="00ED01A0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Expected Spring 2022</w:t>
            </w:r>
          </w:p>
        </w:tc>
        <w:tc>
          <w:tcPr>
            <w:tcW w:w="6765" w:type="dxa"/>
          </w:tcPr>
          <w:p w14:paraId="3BA2A01B" w14:textId="77777777" w:rsidR="00C03DBB" w:rsidRDefault="00D959F4" w:rsidP="00ED01A0">
            <w:pPr>
              <w:spacing w:line="276" w:lineRule="auto"/>
              <w:contextualSpacing/>
              <w:jc w:val="both"/>
              <w:rPr>
                <w:rFonts w:eastAsia="Calibri"/>
                <w:b/>
              </w:rPr>
            </w:pPr>
            <w:r w:rsidRPr="00FB6FA8">
              <w:rPr>
                <w:rFonts w:eastAsia="Calibri"/>
                <w:b/>
              </w:rPr>
              <w:t>Ph.D. Candidate - Department of Sociology</w:t>
            </w:r>
            <w:r w:rsidRPr="00FB6FA8">
              <w:rPr>
                <w:rFonts w:eastAsia="Calibri"/>
              </w:rPr>
              <w:t xml:space="preserve"> -</w:t>
            </w:r>
            <w:r w:rsidRPr="00FB6FA8">
              <w:rPr>
                <w:rFonts w:eastAsia="Calibri"/>
                <w:b/>
              </w:rPr>
              <w:t>University of Oregon</w:t>
            </w:r>
            <w:r>
              <w:rPr>
                <w:rFonts w:eastAsia="Calibri"/>
                <w:b/>
              </w:rPr>
              <w:t xml:space="preserve"> </w:t>
            </w:r>
          </w:p>
          <w:p w14:paraId="2F066F30" w14:textId="194B1187" w:rsidR="00C03DBB" w:rsidRPr="00386C9B" w:rsidRDefault="00D959F4" w:rsidP="00ED01A0">
            <w:pPr>
              <w:spacing w:line="276" w:lineRule="auto"/>
              <w:contextualSpacing/>
              <w:jc w:val="both"/>
              <w:rPr>
                <w:rFonts w:eastAsia="Calibri"/>
                <w:i/>
                <w:iCs/>
              </w:rPr>
            </w:pPr>
            <w:r w:rsidRPr="00FB6FA8">
              <w:rPr>
                <w:rFonts w:eastAsia="Calibri"/>
              </w:rPr>
              <w:t>Dissertation: “</w:t>
            </w:r>
            <w:r w:rsidRPr="00FB6FA8">
              <w:rPr>
                <w:rFonts w:eastAsia="Calibri"/>
                <w:i/>
                <w:iCs/>
              </w:rPr>
              <w:t xml:space="preserve">The hands that feed us: </w:t>
            </w:r>
            <w:r w:rsidR="00386C9B" w:rsidRPr="00386C9B">
              <w:rPr>
                <w:rFonts w:eastAsia="Calibri"/>
                <w:i/>
                <w:iCs/>
              </w:rPr>
              <w:t>women migrant workers in food processing</w:t>
            </w:r>
            <w:r w:rsidR="00386C9B" w:rsidRPr="00386C9B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FB6FA8">
              <w:rPr>
                <w:rFonts w:eastAsia="Calibri"/>
                <w:i/>
                <w:iCs/>
              </w:rPr>
              <w:t>during the COVID-19 pandemic</w:t>
            </w:r>
            <w:r w:rsidRPr="00FB6FA8">
              <w:rPr>
                <w:rFonts w:eastAsia="Calibri"/>
                <w:bCs/>
              </w:rPr>
              <w:t>”</w:t>
            </w:r>
            <w:r>
              <w:rPr>
                <w:rFonts w:eastAsia="Calibri"/>
                <w:bCs/>
              </w:rPr>
              <w:t xml:space="preserve"> </w:t>
            </w:r>
          </w:p>
          <w:p w14:paraId="490BD0AC" w14:textId="1A25965F" w:rsidR="00D959F4" w:rsidRPr="00D959F4" w:rsidRDefault="00D959F4" w:rsidP="00ED01A0">
            <w:pPr>
              <w:spacing w:line="276" w:lineRule="auto"/>
              <w:contextualSpacing/>
              <w:jc w:val="both"/>
              <w:rPr>
                <w:rFonts w:eastAsia="Calibri"/>
                <w:i/>
                <w:iCs/>
              </w:rPr>
            </w:pPr>
            <w:r w:rsidRPr="00FB6FA8">
              <w:rPr>
                <w:rFonts w:eastAsia="Calibri"/>
              </w:rPr>
              <w:t xml:space="preserve">Committee: Ellen K. Scott (chair), Eileen Otis, Raoul </w:t>
            </w:r>
            <w:proofErr w:type="spellStart"/>
            <w:r w:rsidRPr="00FB6FA8">
              <w:rPr>
                <w:rFonts w:eastAsia="Calibri"/>
              </w:rPr>
              <w:t>Li</w:t>
            </w:r>
            <w:r>
              <w:rPr>
                <w:rFonts w:eastAsia="Calibri"/>
              </w:rPr>
              <w:t>é</w:t>
            </w:r>
            <w:r w:rsidRPr="00FB6FA8">
              <w:rPr>
                <w:rFonts w:eastAsia="Calibri"/>
              </w:rPr>
              <w:t>v</w:t>
            </w:r>
            <w:r>
              <w:rPr>
                <w:rFonts w:eastAsia="Calibri"/>
              </w:rPr>
              <w:t>a</w:t>
            </w:r>
            <w:r w:rsidRPr="00FB6FA8">
              <w:rPr>
                <w:rFonts w:eastAsia="Calibri"/>
              </w:rPr>
              <w:t>nos</w:t>
            </w:r>
            <w:proofErr w:type="spellEnd"/>
            <w:r>
              <w:rPr>
                <w:rFonts w:eastAsia="Calibri"/>
              </w:rPr>
              <w:t xml:space="preserve"> and </w:t>
            </w:r>
            <w:r w:rsidRPr="00FB6FA8">
              <w:rPr>
                <w:rFonts w:eastAsia="Calibri"/>
              </w:rPr>
              <w:t>Laura Pulido</w:t>
            </w:r>
          </w:p>
        </w:tc>
      </w:tr>
      <w:tr w:rsidR="00D959F4" w14:paraId="6D0814C3" w14:textId="77777777" w:rsidTr="00C03DBB">
        <w:trPr>
          <w:tblCellSpacing w:w="29" w:type="dxa"/>
        </w:trPr>
        <w:tc>
          <w:tcPr>
            <w:tcW w:w="1525" w:type="dxa"/>
          </w:tcPr>
          <w:p w14:paraId="76AF1236" w14:textId="388E4345" w:rsidR="00D959F4" w:rsidRDefault="00D959F4" w:rsidP="00ED01A0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6765" w:type="dxa"/>
          </w:tcPr>
          <w:p w14:paraId="32592288" w14:textId="77777777" w:rsidR="00C03DBB" w:rsidRDefault="00D959F4" w:rsidP="00D959F4">
            <w:pPr>
              <w:spacing w:line="276" w:lineRule="auto"/>
              <w:rPr>
                <w:rFonts w:eastAsia="Calibri"/>
                <w:b/>
              </w:rPr>
            </w:pPr>
            <w:r w:rsidRPr="00FB6FA8">
              <w:rPr>
                <w:rFonts w:eastAsia="Calibri"/>
                <w:b/>
              </w:rPr>
              <w:t>M.S., Sociology – University of Oregon</w:t>
            </w:r>
            <w:r>
              <w:rPr>
                <w:rFonts w:eastAsia="Calibri"/>
                <w:b/>
              </w:rPr>
              <w:t xml:space="preserve"> </w:t>
            </w:r>
          </w:p>
          <w:p w14:paraId="355A875F" w14:textId="208E9CE4" w:rsidR="00D959F4" w:rsidRPr="00C03DBB" w:rsidRDefault="00D959F4" w:rsidP="00C03DBB">
            <w:pPr>
              <w:spacing w:line="276" w:lineRule="auto"/>
              <w:rPr>
                <w:bCs/>
                <w:i/>
                <w:color w:val="000000"/>
              </w:rPr>
            </w:pPr>
            <w:r w:rsidRPr="00FB6FA8">
              <w:rPr>
                <w:color w:val="000000"/>
              </w:rPr>
              <w:t xml:space="preserve">Thesis: </w:t>
            </w:r>
            <w:r w:rsidRPr="00FB6FA8">
              <w:rPr>
                <w:i/>
                <w:color w:val="000000"/>
              </w:rPr>
              <w:t>“</w:t>
            </w:r>
            <w:r w:rsidRPr="00FB6FA8">
              <w:rPr>
                <w:bCs/>
                <w:i/>
                <w:color w:val="000000"/>
              </w:rPr>
              <w:t>Feeling Disposable: Exploring the Emotional Dimension of Precarious Migrant Labor</w:t>
            </w:r>
            <w:r w:rsidRPr="00FB6FA8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Advisor: John Bellamy Foster</w:t>
            </w:r>
          </w:p>
        </w:tc>
      </w:tr>
      <w:tr w:rsidR="00D959F4" w14:paraId="5C835008" w14:textId="77777777" w:rsidTr="00C03DBB">
        <w:trPr>
          <w:tblCellSpacing w:w="29" w:type="dxa"/>
        </w:trPr>
        <w:tc>
          <w:tcPr>
            <w:tcW w:w="1525" w:type="dxa"/>
          </w:tcPr>
          <w:p w14:paraId="6A116117" w14:textId="136DD61A" w:rsidR="00D959F4" w:rsidRDefault="00D959F4" w:rsidP="00ED01A0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2011</w:t>
            </w:r>
          </w:p>
        </w:tc>
        <w:tc>
          <w:tcPr>
            <w:tcW w:w="6765" w:type="dxa"/>
          </w:tcPr>
          <w:p w14:paraId="37C6B10F" w14:textId="61B6339E" w:rsidR="00D959F4" w:rsidRDefault="00D959F4" w:rsidP="00ED01A0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B6FA8">
              <w:rPr>
                <w:rFonts w:eastAsia="Calibri"/>
                <w:b/>
              </w:rPr>
              <w:t>B.A., Political Science, University of Buenos Aires</w:t>
            </w:r>
            <w:r>
              <w:rPr>
                <w:rFonts w:eastAsia="Calibri"/>
                <w:b/>
              </w:rPr>
              <w:t xml:space="preserve"> </w:t>
            </w:r>
            <w:r w:rsidRPr="00FB6FA8">
              <w:rPr>
                <w:rFonts w:eastAsia="Calibri"/>
              </w:rPr>
              <w:t xml:space="preserve">– Buenos Aires, </w:t>
            </w:r>
            <w:r>
              <w:rPr>
                <w:rFonts w:eastAsia="Calibri"/>
              </w:rPr>
              <w:t>Argentina</w:t>
            </w:r>
            <w:r w:rsidR="002900B7">
              <w:rPr>
                <w:rFonts w:eastAsia="Calibri"/>
              </w:rPr>
              <w:t xml:space="preserve"> </w:t>
            </w:r>
            <w:r w:rsidR="002900B7" w:rsidRPr="002900B7">
              <w:rPr>
                <w:rFonts w:eastAsia="Calibri"/>
                <w:i/>
                <w:iCs/>
              </w:rPr>
              <w:t>with honors</w:t>
            </w:r>
          </w:p>
        </w:tc>
      </w:tr>
    </w:tbl>
    <w:p w14:paraId="0B242D62" w14:textId="77777777" w:rsidR="00676B0D" w:rsidRPr="00FB6FA8" w:rsidRDefault="00676B0D" w:rsidP="00ED01A0">
      <w:pPr>
        <w:spacing w:line="276" w:lineRule="auto"/>
        <w:contextualSpacing/>
        <w:jc w:val="both"/>
        <w:rPr>
          <w:rFonts w:eastAsia="Calibri"/>
        </w:rPr>
      </w:pPr>
    </w:p>
    <w:p w14:paraId="11C943F6" w14:textId="6BEB5927" w:rsidR="002920E3" w:rsidRPr="00FB6FA8" w:rsidRDefault="002920E3" w:rsidP="00ED01A0">
      <w:pPr>
        <w:spacing w:line="276" w:lineRule="auto"/>
      </w:pPr>
      <w:r w:rsidRPr="00FB6FA8">
        <w:rPr>
          <w:b/>
          <w:bCs/>
          <w:color w:val="000000"/>
          <w:highlight w:val="lightGray"/>
        </w:rPr>
        <w:t>RESEARCH AND TEACHING AREAS</w:t>
      </w:r>
      <w:r w:rsidR="00FB6FA8" w:rsidRPr="00FB6FA8">
        <w:rPr>
          <w:b/>
          <w:bCs/>
          <w:color w:val="000000"/>
          <w:highlight w:val="lightGray"/>
        </w:rPr>
        <w:t xml:space="preserve">                                                                  </w:t>
      </w:r>
      <w:proofErr w:type="gramStart"/>
      <w:r w:rsidR="00FB6FA8" w:rsidRPr="00FB6FA8">
        <w:rPr>
          <w:b/>
          <w:bCs/>
          <w:color w:val="000000"/>
          <w:highlight w:val="lightGray"/>
        </w:rPr>
        <w:t xml:space="preserve">  </w:t>
      </w:r>
      <w:r w:rsidR="00FB6FA8" w:rsidRPr="00FB6FA8">
        <w:rPr>
          <w:color w:val="000000"/>
          <w:sz w:val="10"/>
          <w:szCs w:val="10"/>
          <w:highlight w:val="lightGray"/>
        </w:rPr>
        <w:t>.</w:t>
      </w:r>
      <w:proofErr w:type="gramEnd"/>
    </w:p>
    <w:p w14:paraId="0898ABFA" w14:textId="11F88D8C" w:rsidR="002920E3" w:rsidRPr="00FB6FA8" w:rsidRDefault="002920E3" w:rsidP="00ED01A0">
      <w:pPr>
        <w:spacing w:line="276" w:lineRule="auto"/>
        <w:contextualSpacing/>
        <w:jc w:val="both"/>
        <w:rPr>
          <w:rFonts w:eastAsia="Calibri"/>
          <w:b/>
        </w:rPr>
      </w:pPr>
    </w:p>
    <w:p w14:paraId="65D1C1A0" w14:textId="065E4CB5" w:rsidR="00B97F4B" w:rsidRPr="00FB6FA8" w:rsidRDefault="00B97F4B" w:rsidP="00ED01A0">
      <w:pPr>
        <w:spacing w:line="276" w:lineRule="auto"/>
      </w:pPr>
      <w:r w:rsidRPr="00FB6FA8">
        <w:rPr>
          <w:color w:val="000000"/>
        </w:rPr>
        <w:t>Labor and Labor Movements; Migration; Gender</w:t>
      </w:r>
      <w:r w:rsidR="005A0E76" w:rsidRPr="00FB6FA8">
        <w:rPr>
          <w:color w:val="000000"/>
        </w:rPr>
        <w:t>; Sociology of Emotions</w:t>
      </w:r>
      <w:r w:rsidR="002162E4" w:rsidRPr="00FB6FA8">
        <w:rPr>
          <w:color w:val="000000"/>
        </w:rPr>
        <w:t>; Qualitative Methods</w:t>
      </w:r>
    </w:p>
    <w:p w14:paraId="43F1B7DE" w14:textId="77777777" w:rsidR="00B97F4B" w:rsidRPr="00FB6FA8" w:rsidRDefault="00B97F4B" w:rsidP="00ED01A0">
      <w:pPr>
        <w:spacing w:line="276" w:lineRule="auto"/>
        <w:rPr>
          <w:b/>
          <w:bCs/>
          <w:color w:val="000000"/>
        </w:rPr>
      </w:pPr>
    </w:p>
    <w:p w14:paraId="47517118" w14:textId="5B2D7EE5" w:rsidR="00B97F4B" w:rsidRPr="00FB6FA8" w:rsidRDefault="00DA34DB" w:rsidP="00ED01A0">
      <w:pPr>
        <w:spacing w:line="276" w:lineRule="auto"/>
      </w:pPr>
      <w:r w:rsidRPr="00ED01A0">
        <w:rPr>
          <w:b/>
          <w:bCs/>
          <w:color w:val="000000"/>
          <w:highlight w:val="lightGray"/>
        </w:rPr>
        <w:t xml:space="preserve">GRANTS </w:t>
      </w:r>
      <w:r w:rsidR="00B97F4B" w:rsidRPr="00ED01A0">
        <w:rPr>
          <w:b/>
          <w:bCs/>
          <w:color w:val="000000"/>
          <w:highlight w:val="lightGray"/>
        </w:rPr>
        <w:t>AND FELLOWSHIPS</w:t>
      </w:r>
      <w:r w:rsidR="00ED01A0" w:rsidRPr="00ED01A0">
        <w:rPr>
          <w:b/>
          <w:bCs/>
          <w:color w:val="000000"/>
          <w:highlight w:val="lightGray"/>
        </w:rPr>
        <w:t xml:space="preserve">                                                                              </w:t>
      </w:r>
      <w:proofErr w:type="gramStart"/>
      <w:r w:rsidR="00ED01A0" w:rsidRPr="00ED01A0">
        <w:rPr>
          <w:b/>
          <w:bCs/>
          <w:color w:val="000000"/>
          <w:highlight w:val="lightGray"/>
        </w:rPr>
        <w:t xml:space="preserve">  </w:t>
      </w:r>
      <w:r w:rsidR="00ED01A0" w:rsidRPr="00ED01A0">
        <w:rPr>
          <w:color w:val="000000"/>
          <w:sz w:val="10"/>
          <w:szCs w:val="10"/>
          <w:highlight w:val="lightGray"/>
        </w:rPr>
        <w:t>.</w:t>
      </w:r>
      <w:proofErr w:type="gramEnd"/>
    </w:p>
    <w:p w14:paraId="0CBE8B7C" w14:textId="77777777" w:rsidR="00CA5D41" w:rsidRPr="00FB6FA8" w:rsidRDefault="00CA5D41" w:rsidP="00ED01A0">
      <w:pPr>
        <w:spacing w:line="276" w:lineRule="auto"/>
      </w:pPr>
    </w:p>
    <w:tbl>
      <w:tblPr>
        <w:tblStyle w:val="TableGrid"/>
        <w:tblW w:w="0" w:type="auto"/>
        <w:tblCellSpacing w:w="2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6457"/>
      </w:tblGrid>
      <w:tr w:rsidR="00E6722E" w14:paraId="5BB3FA02" w14:textId="77777777" w:rsidTr="00434C99">
        <w:trPr>
          <w:tblCellSpacing w:w="29" w:type="dxa"/>
        </w:trPr>
        <w:tc>
          <w:tcPr>
            <w:tcW w:w="1761" w:type="dxa"/>
          </w:tcPr>
          <w:p w14:paraId="01378C5F" w14:textId="4EDCC1BB" w:rsidR="00E6722E" w:rsidRDefault="00E6722E" w:rsidP="00ED01A0">
            <w:pPr>
              <w:spacing w:line="276" w:lineRule="auto"/>
            </w:pPr>
            <w:r>
              <w:t>2021-2022</w:t>
            </w:r>
          </w:p>
        </w:tc>
        <w:tc>
          <w:tcPr>
            <w:tcW w:w="6370" w:type="dxa"/>
          </w:tcPr>
          <w:p w14:paraId="4B10B9C8" w14:textId="0EED187C" w:rsidR="00E6722E" w:rsidRPr="00E6722E" w:rsidRDefault="00E6722E" w:rsidP="00ED01A0">
            <w:pPr>
              <w:spacing w:line="276" w:lineRule="auto"/>
              <w:rPr>
                <w:iCs/>
              </w:rPr>
            </w:pPr>
            <w:r>
              <w:rPr>
                <w:i/>
              </w:rPr>
              <w:t xml:space="preserve">John and Naomi </w:t>
            </w:r>
            <w:proofErr w:type="spellStart"/>
            <w:r>
              <w:rPr>
                <w:i/>
              </w:rPr>
              <w:t>Luuvas</w:t>
            </w:r>
            <w:proofErr w:type="spellEnd"/>
            <w:r>
              <w:rPr>
                <w:i/>
              </w:rPr>
              <w:t xml:space="preserve"> Graduate Fellowship –</w:t>
            </w:r>
            <w:r>
              <w:rPr>
                <w:iCs/>
              </w:rPr>
              <w:t xml:space="preserve"> College of Arts and Sciences- University of Oregon</w:t>
            </w:r>
          </w:p>
        </w:tc>
      </w:tr>
      <w:tr w:rsidR="00E6722E" w14:paraId="40B3AC50" w14:textId="77777777" w:rsidTr="00434C99">
        <w:trPr>
          <w:tblCellSpacing w:w="29" w:type="dxa"/>
        </w:trPr>
        <w:tc>
          <w:tcPr>
            <w:tcW w:w="1761" w:type="dxa"/>
          </w:tcPr>
          <w:p w14:paraId="1AA6582E" w14:textId="2DE19509" w:rsidR="00E6722E" w:rsidRDefault="00E6722E" w:rsidP="00ED01A0">
            <w:pPr>
              <w:spacing w:line="276" w:lineRule="auto"/>
            </w:pPr>
            <w:r>
              <w:t>2021-2022</w:t>
            </w:r>
          </w:p>
        </w:tc>
        <w:tc>
          <w:tcPr>
            <w:tcW w:w="6370" w:type="dxa"/>
          </w:tcPr>
          <w:p w14:paraId="7A91A6A9" w14:textId="46D49A60" w:rsidR="00E6722E" w:rsidRPr="00E6722E" w:rsidRDefault="00E6722E" w:rsidP="00ED01A0">
            <w:pPr>
              <w:spacing w:line="276" w:lineRule="auto"/>
              <w:rPr>
                <w:iCs/>
              </w:rPr>
            </w:pPr>
            <w:r>
              <w:rPr>
                <w:i/>
              </w:rPr>
              <w:t xml:space="preserve">General University Scholarship – </w:t>
            </w:r>
            <w:r>
              <w:rPr>
                <w:iCs/>
              </w:rPr>
              <w:t>University of Oregon</w:t>
            </w:r>
          </w:p>
        </w:tc>
      </w:tr>
      <w:tr w:rsidR="00C246CB" w14:paraId="13E00686" w14:textId="77777777" w:rsidTr="00434C99">
        <w:trPr>
          <w:tblCellSpacing w:w="29" w:type="dxa"/>
        </w:trPr>
        <w:tc>
          <w:tcPr>
            <w:tcW w:w="1761" w:type="dxa"/>
          </w:tcPr>
          <w:p w14:paraId="35283030" w14:textId="77777777" w:rsidR="00C246CB" w:rsidRDefault="00C246CB" w:rsidP="00ED01A0">
            <w:pPr>
              <w:spacing w:line="276" w:lineRule="auto"/>
            </w:pPr>
            <w:r>
              <w:t>2021-2022</w:t>
            </w:r>
          </w:p>
          <w:p w14:paraId="63FC0F6D" w14:textId="140CFCFF" w:rsidR="00F90156" w:rsidRDefault="00F90156" w:rsidP="00ED01A0">
            <w:pPr>
              <w:spacing w:line="276" w:lineRule="auto"/>
            </w:pPr>
            <w:r>
              <w:t>2021</w:t>
            </w:r>
          </w:p>
        </w:tc>
        <w:tc>
          <w:tcPr>
            <w:tcW w:w="6370" w:type="dxa"/>
          </w:tcPr>
          <w:p w14:paraId="54E92BF6" w14:textId="77777777" w:rsidR="00C246CB" w:rsidRDefault="00C246CB" w:rsidP="00ED01A0">
            <w:pPr>
              <w:spacing w:line="276" w:lineRule="auto"/>
              <w:rPr>
                <w:iCs/>
              </w:rPr>
            </w:pPr>
            <w:r>
              <w:rPr>
                <w:i/>
              </w:rPr>
              <w:t>Wayne Morse Center Fellow</w:t>
            </w:r>
            <w:r w:rsidR="00CB0F00">
              <w:rPr>
                <w:i/>
              </w:rPr>
              <w:t>ship</w:t>
            </w:r>
            <w:r>
              <w:rPr>
                <w:i/>
              </w:rPr>
              <w:t xml:space="preserve"> – </w:t>
            </w:r>
            <w:r w:rsidRPr="00C246CB">
              <w:rPr>
                <w:iCs/>
              </w:rPr>
              <w:t>University of Oregon</w:t>
            </w:r>
          </w:p>
          <w:p w14:paraId="57E8AA74" w14:textId="388B33E6" w:rsidR="0071008B" w:rsidRPr="00FB6FA8" w:rsidRDefault="0071008B" w:rsidP="00ED01A0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Deirdre Mackey &amp; Grace </w:t>
            </w:r>
            <w:proofErr w:type="spellStart"/>
            <w:r>
              <w:rPr>
                <w:i/>
              </w:rPr>
              <w:t>Misztal</w:t>
            </w:r>
            <w:proofErr w:type="spellEnd"/>
            <w:r>
              <w:rPr>
                <w:i/>
              </w:rPr>
              <w:t xml:space="preserve"> Scholarship</w:t>
            </w:r>
            <w:r w:rsidR="00F90156">
              <w:rPr>
                <w:i/>
              </w:rPr>
              <w:t xml:space="preserve"> – </w:t>
            </w:r>
            <w:r w:rsidR="00F90156" w:rsidRPr="00F90156">
              <w:rPr>
                <w:iCs/>
              </w:rPr>
              <w:t>American Federation of Teachers- Oregon</w:t>
            </w:r>
          </w:p>
        </w:tc>
      </w:tr>
      <w:tr w:rsidR="00C03DBB" w14:paraId="08AF0CC4" w14:textId="77777777" w:rsidTr="00434C99">
        <w:trPr>
          <w:tblCellSpacing w:w="29" w:type="dxa"/>
        </w:trPr>
        <w:tc>
          <w:tcPr>
            <w:tcW w:w="1761" w:type="dxa"/>
          </w:tcPr>
          <w:p w14:paraId="45397F8C" w14:textId="0A03C4A7" w:rsidR="00C03DBB" w:rsidRDefault="00C03DBB" w:rsidP="00ED01A0">
            <w:pPr>
              <w:spacing w:line="276" w:lineRule="auto"/>
            </w:pPr>
            <w:r>
              <w:t>2021</w:t>
            </w:r>
          </w:p>
        </w:tc>
        <w:tc>
          <w:tcPr>
            <w:tcW w:w="6370" w:type="dxa"/>
          </w:tcPr>
          <w:p w14:paraId="49DEF021" w14:textId="34486E7D" w:rsidR="00C03DBB" w:rsidRDefault="00C03DBB" w:rsidP="00ED01A0">
            <w:pPr>
              <w:spacing w:line="276" w:lineRule="auto"/>
            </w:pPr>
            <w:proofErr w:type="spellStart"/>
            <w:r w:rsidRPr="00FB6FA8">
              <w:rPr>
                <w:i/>
              </w:rPr>
              <w:t>Marquina</w:t>
            </w:r>
            <w:proofErr w:type="spellEnd"/>
            <w:r w:rsidRPr="00FB6FA8">
              <w:rPr>
                <w:i/>
              </w:rPr>
              <w:t xml:space="preserve"> Award</w:t>
            </w:r>
            <w:r w:rsidRPr="00FB6FA8">
              <w:t xml:space="preserve"> – Prof. Ellen Scott -Department of Sociology</w:t>
            </w:r>
            <w:r>
              <w:t xml:space="preserve"> – University of Oregon</w:t>
            </w:r>
          </w:p>
        </w:tc>
      </w:tr>
      <w:tr w:rsidR="00C03DBB" w14:paraId="1F709491" w14:textId="77777777" w:rsidTr="00434C99">
        <w:trPr>
          <w:tblCellSpacing w:w="29" w:type="dxa"/>
        </w:trPr>
        <w:tc>
          <w:tcPr>
            <w:tcW w:w="1761" w:type="dxa"/>
          </w:tcPr>
          <w:p w14:paraId="3E896876" w14:textId="2DDAB142" w:rsidR="00C03DBB" w:rsidRDefault="00C03DBB" w:rsidP="00ED01A0">
            <w:pPr>
              <w:spacing w:line="276" w:lineRule="auto"/>
            </w:pPr>
            <w:r>
              <w:t>2021</w:t>
            </w:r>
          </w:p>
        </w:tc>
        <w:tc>
          <w:tcPr>
            <w:tcW w:w="6370" w:type="dxa"/>
          </w:tcPr>
          <w:p w14:paraId="3879459E" w14:textId="6144F156" w:rsidR="00C03DBB" w:rsidRDefault="00C03DBB" w:rsidP="00ED01A0">
            <w:pPr>
              <w:spacing w:line="276" w:lineRule="auto"/>
            </w:pPr>
            <w:r w:rsidRPr="00FB6FA8">
              <w:rPr>
                <w:i/>
              </w:rPr>
              <w:t xml:space="preserve">Small Grant </w:t>
            </w:r>
            <w:r w:rsidRPr="00FB6FA8">
              <w:t>– Department of Sociology – University of Oregon</w:t>
            </w:r>
          </w:p>
        </w:tc>
      </w:tr>
      <w:tr w:rsidR="00C03DBB" w14:paraId="1EFB82DC" w14:textId="77777777" w:rsidTr="00434C99">
        <w:trPr>
          <w:tblCellSpacing w:w="29" w:type="dxa"/>
        </w:trPr>
        <w:tc>
          <w:tcPr>
            <w:tcW w:w="1761" w:type="dxa"/>
          </w:tcPr>
          <w:p w14:paraId="3D00542B" w14:textId="3DD25649" w:rsidR="00C03DBB" w:rsidRDefault="00C03DBB" w:rsidP="00ED01A0">
            <w:pPr>
              <w:spacing w:line="276" w:lineRule="auto"/>
            </w:pPr>
            <w:r>
              <w:t>2020-2021</w:t>
            </w:r>
          </w:p>
        </w:tc>
        <w:tc>
          <w:tcPr>
            <w:tcW w:w="6370" w:type="dxa"/>
          </w:tcPr>
          <w:p w14:paraId="50A9D920" w14:textId="6D0748A0" w:rsidR="00C03DBB" w:rsidRDefault="00C03DBB" w:rsidP="00ED01A0">
            <w:pPr>
              <w:spacing w:line="276" w:lineRule="auto"/>
            </w:pPr>
            <w:r w:rsidRPr="00FB6FA8">
              <w:rPr>
                <w:i/>
                <w:iCs/>
              </w:rPr>
              <w:t>Betty Foster McCue Fellowship</w:t>
            </w:r>
            <w:r w:rsidRPr="00FB6FA8">
              <w:t xml:space="preserve"> – Graduate School </w:t>
            </w:r>
            <w:r>
              <w:t>–</w:t>
            </w:r>
            <w:r w:rsidRPr="00FB6FA8">
              <w:t xml:space="preserve"> Universi</w:t>
            </w:r>
            <w:r>
              <w:t xml:space="preserve">ty </w:t>
            </w:r>
            <w:r w:rsidRPr="00FB6FA8">
              <w:t>of Oregon</w:t>
            </w:r>
          </w:p>
        </w:tc>
      </w:tr>
      <w:tr w:rsidR="00C03DBB" w14:paraId="5E3BAEA2" w14:textId="77777777" w:rsidTr="00434C99">
        <w:trPr>
          <w:tblCellSpacing w:w="29" w:type="dxa"/>
        </w:trPr>
        <w:tc>
          <w:tcPr>
            <w:tcW w:w="1761" w:type="dxa"/>
          </w:tcPr>
          <w:p w14:paraId="31D7EA6B" w14:textId="0148A729" w:rsidR="00C03DBB" w:rsidRDefault="00C03DBB" w:rsidP="00ED01A0">
            <w:pPr>
              <w:spacing w:line="276" w:lineRule="auto"/>
            </w:pPr>
            <w:r>
              <w:t>2020</w:t>
            </w:r>
          </w:p>
        </w:tc>
        <w:tc>
          <w:tcPr>
            <w:tcW w:w="6370" w:type="dxa"/>
          </w:tcPr>
          <w:p w14:paraId="4348E310" w14:textId="3AD0883C" w:rsidR="00C03DBB" w:rsidRDefault="00C03DBB" w:rsidP="00C03DBB">
            <w:pPr>
              <w:spacing w:line="276" w:lineRule="auto"/>
              <w:ind w:left="-13" w:firstLine="13"/>
            </w:pPr>
            <w:r w:rsidRPr="00FB6FA8">
              <w:rPr>
                <w:i/>
                <w:iCs/>
              </w:rPr>
              <w:t>Summer Research Grant</w:t>
            </w:r>
            <w:r w:rsidRPr="00FB6FA8">
              <w:t xml:space="preserve"> - Center for Latino/a and Latin American Studies- University of Oregon</w:t>
            </w:r>
          </w:p>
        </w:tc>
      </w:tr>
      <w:tr w:rsidR="00C03DBB" w14:paraId="52C9BF2A" w14:textId="77777777" w:rsidTr="00434C99">
        <w:trPr>
          <w:tblCellSpacing w:w="29" w:type="dxa"/>
        </w:trPr>
        <w:tc>
          <w:tcPr>
            <w:tcW w:w="1761" w:type="dxa"/>
          </w:tcPr>
          <w:p w14:paraId="32A7642E" w14:textId="61C71368" w:rsidR="00C03DBB" w:rsidRDefault="00C03DBB" w:rsidP="00ED01A0">
            <w:pPr>
              <w:spacing w:line="276" w:lineRule="auto"/>
            </w:pPr>
            <w:r>
              <w:lastRenderedPageBreak/>
              <w:t>2020</w:t>
            </w:r>
          </w:p>
        </w:tc>
        <w:tc>
          <w:tcPr>
            <w:tcW w:w="6370" w:type="dxa"/>
          </w:tcPr>
          <w:p w14:paraId="5ABAFEB1" w14:textId="3A1F9016" w:rsidR="00C03DBB" w:rsidRDefault="00C03DBB" w:rsidP="00ED01A0">
            <w:pPr>
              <w:spacing w:line="276" w:lineRule="auto"/>
            </w:pPr>
            <w:proofErr w:type="spellStart"/>
            <w:r w:rsidRPr="00FB6FA8">
              <w:rPr>
                <w:i/>
                <w:iCs/>
              </w:rPr>
              <w:t>Wasby</w:t>
            </w:r>
            <w:proofErr w:type="spellEnd"/>
            <w:r w:rsidRPr="00FB6FA8">
              <w:rPr>
                <w:i/>
                <w:iCs/>
              </w:rPr>
              <w:t>-Johnson Dissertation Award</w:t>
            </w:r>
            <w:r w:rsidRPr="00FB6FA8">
              <w:t xml:space="preserve"> – Department of Sociology – University of Oregon</w:t>
            </w:r>
          </w:p>
        </w:tc>
      </w:tr>
      <w:tr w:rsidR="00C03DBB" w14:paraId="6B263E06" w14:textId="77777777" w:rsidTr="00434C99">
        <w:trPr>
          <w:tblCellSpacing w:w="29" w:type="dxa"/>
        </w:trPr>
        <w:tc>
          <w:tcPr>
            <w:tcW w:w="1761" w:type="dxa"/>
          </w:tcPr>
          <w:p w14:paraId="20B7998F" w14:textId="4E66B2A1" w:rsidR="00C03DBB" w:rsidRDefault="00C03DBB" w:rsidP="00ED01A0">
            <w:pPr>
              <w:spacing w:line="276" w:lineRule="auto"/>
            </w:pPr>
            <w:r>
              <w:t>2020</w:t>
            </w:r>
          </w:p>
        </w:tc>
        <w:tc>
          <w:tcPr>
            <w:tcW w:w="6370" w:type="dxa"/>
          </w:tcPr>
          <w:p w14:paraId="3E8ABA9F" w14:textId="54DFB569" w:rsidR="00C03DBB" w:rsidRDefault="00C03DBB" w:rsidP="00ED01A0">
            <w:pPr>
              <w:spacing w:line="276" w:lineRule="auto"/>
            </w:pPr>
            <w:r w:rsidRPr="00FB6FA8">
              <w:rPr>
                <w:i/>
              </w:rPr>
              <w:t>Strategic Training and Action Research Fund</w:t>
            </w:r>
            <w:r w:rsidRPr="00FB6FA8">
              <w:t xml:space="preserve"> </w:t>
            </w:r>
            <w:r w:rsidRPr="00FB6FA8">
              <w:rPr>
                <w:i/>
              </w:rPr>
              <w:t>Award</w:t>
            </w:r>
            <w:r w:rsidRPr="00FB6FA8">
              <w:t xml:space="preserve"> – Labor Education and Research Center, University of Oregon</w:t>
            </w:r>
          </w:p>
        </w:tc>
      </w:tr>
      <w:tr w:rsidR="00C03DBB" w14:paraId="2E4B1539" w14:textId="77777777" w:rsidTr="00434C99">
        <w:trPr>
          <w:tblCellSpacing w:w="29" w:type="dxa"/>
        </w:trPr>
        <w:tc>
          <w:tcPr>
            <w:tcW w:w="1761" w:type="dxa"/>
          </w:tcPr>
          <w:p w14:paraId="35266B56" w14:textId="483E9B8C" w:rsidR="00C03DBB" w:rsidRDefault="00C03DBB" w:rsidP="00ED01A0">
            <w:pPr>
              <w:spacing w:line="276" w:lineRule="auto"/>
            </w:pPr>
            <w:r>
              <w:t>2020</w:t>
            </w:r>
          </w:p>
        </w:tc>
        <w:tc>
          <w:tcPr>
            <w:tcW w:w="6370" w:type="dxa"/>
          </w:tcPr>
          <w:p w14:paraId="1DF07F29" w14:textId="681F3B08" w:rsidR="00C03DBB" w:rsidRDefault="00C03DBB" w:rsidP="00C03DBB">
            <w:pPr>
              <w:spacing w:line="276" w:lineRule="auto"/>
            </w:pPr>
            <w:r w:rsidRPr="00FB6FA8">
              <w:rPr>
                <w:i/>
              </w:rPr>
              <w:t>Travel Grant</w:t>
            </w:r>
            <w:r w:rsidRPr="00FB6FA8">
              <w:t xml:space="preserve"> - Center for Study of Women and Society - University of Oregon </w:t>
            </w:r>
          </w:p>
        </w:tc>
      </w:tr>
      <w:tr w:rsidR="00C03DBB" w14:paraId="672B7268" w14:textId="77777777" w:rsidTr="00434C99">
        <w:trPr>
          <w:tblCellSpacing w:w="29" w:type="dxa"/>
        </w:trPr>
        <w:tc>
          <w:tcPr>
            <w:tcW w:w="1761" w:type="dxa"/>
          </w:tcPr>
          <w:p w14:paraId="1179F092" w14:textId="3E617226" w:rsidR="00C03DBB" w:rsidRDefault="00C03DBB" w:rsidP="00ED01A0">
            <w:pPr>
              <w:spacing w:line="276" w:lineRule="auto"/>
            </w:pPr>
            <w:r>
              <w:t>2020</w:t>
            </w:r>
          </w:p>
        </w:tc>
        <w:tc>
          <w:tcPr>
            <w:tcW w:w="6370" w:type="dxa"/>
          </w:tcPr>
          <w:p w14:paraId="0E0EC1BF" w14:textId="066AE6D5" w:rsidR="00C03DBB" w:rsidRDefault="00C03DBB" w:rsidP="00C03DBB">
            <w:pPr>
              <w:spacing w:line="276" w:lineRule="auto"/>
              <w:ind w:left="1843" w:hanging="1843"/>
            </w:pPr>
            <w:r w:rsidRPr="00FB6FA8">
              <w:rPr>
                <w:i/>
              </w:rPr>
              <w:t xml:space="preserve">Small Grant </w:t>
            </w:r>
            <w:r w:rsidRPr="00FB6FA8">
              <w:t xml:space="preserve">– Department of Sociology – University of Oregon </w:t>
            </w:r>
          </w:p>
        </w:tc>
      </w:tr>
      <w:tr w:rsidR="00C03DBB" w14:paraId="48B4B9CF" w14:textId="77777777" w:rsidTr="00434C99">
        <w:trPr>
          <w:tblCellSpacing w:w="29" w:type="dxa"/>
        </w:trPr>
        <w:tc>
          <w:tcPr>
            <w:tcW w:w="1761" w:type="dxa"/>
          </w:tcPr>
          <w:p w14:paraId="08D0FE90" w14:textId="1F1BAAEE" w:rsidR="00C03DBB" w:rsidRDefault="00C03DBB" w:rsidP="00ED01A0">
            <w:pPr>
              <w:spacing w:line="276" w:lineRule="auto"/>
            </w:pPr>
            <w:r>
              <w:t>2019-2020</w:t>
            </w:r>
          </w:p>
        </w:tc>
        <w:tc>
          <w:tcPr>
            <w:tcW w:w="6370" w:type="dxa"/>
          </w:tcPr>
          <w:p w14:paraId="54C29AAD" w14:textId="136BBE68" w:rsidR="00C03DBB" w:rsidRDefault="00C03DBB" w:rsidP="00ED01A0">
            <w:pPr>
              <w:spacing w:line="276" w:lineRule="auto"/>
            </w:pPr>
            <w:r w:rsidRPr="00FB6FA8">
              <w:rPr>
                <w:i/>
              </w:rPr>
              <w:t>Sandra Morgen Public Impact Fellowship</w:t>
            </w:r>
            <w:r w:rsidRPr="00FB6FA8">
              <w:t xml:space="preserve"> – Graduate School – University of Oregon</w:t>
            </w:r>
          </w:p>
        </w:tc>
      </w:tr>
      <w:tr w:rsidR="00C03DBB" w14:paraId="1C870A15" w14:textId="77777777" w:rsidTr="00434C99">
        <w:trPr>
          <w:tblCellSpacing w:w="29" w:type="dxa"/>
        </w:trPr>
        <w:tc>
          <w:tcPr>
            <w:tcW w:w="1761" w:type="dxa"/>
          </w:tcPr>
          <w:p w14:paraId="584927AB" w14:textId="2DF42739" w:rsidR="00C03DBB" w:rsidRDefault="00C03DBB" w:rsidP="00ED01A0">
            <w:pPr>
              <w:spacing w:line="276" w:lineRule="auto"/>
            </w:pPr>
            <w:r>
              <w:t>2019-2020</w:t>
            </w:r>
          </w:p>
        </w:tc>
        <w:tc>
          <w:tcPr>
            <w:tcW w:w="6370" w:type="dxa"/>
          </w:tcPr>
          <w:p w14:paraId="0983B36D" w14:textId="2F7D395C" w:rsidR="00C03DBB" w:rsidRDefault="00C03DBB" w:rsidP="00C03DBB">
            <w:pPr>
              <w:spacing w:line="276" w:lineRule="auto"/>
            </w:pPr>
            <w:r w:rsidRPr="00FB6FA8">
              <w:rPr>
                <w:i/>
              </w:rPr>
              <w:t>Joan Acker Graduate Fellow</w:t>
            </w:r>
            <w:r w:rsidRPr="00FB6FA8">
              <w:t xml:space="preserve"> – Department of Sociology –University of Oregon </w:t>
            </w:r>
          </w:p>
        </w:tc>
      </w:tr>
      <w:tr w:rsidR="00C03DBB" w14:paraId="052F53C1" w14:textId="77777777" w:rsidTr="00434C99">
        <w:trPr>
          <w:tblCellSpacing w:w="29" w:type="dxa"/>
        </w:trPr>
        <w:tc>
          <w:tcPr>
            <w:tcW w:w="1761" w:type="dxa"/>
          </w:tcPr>
          <w:p w14:paraId="039A84ED" w14:textId="5E08EABD" w:rsidR="00C03DBB" w:rsidRDefault="00C03DBB" w:rsidP="00ED01A0">
            <w:pPr>
              <w:spacing w:line="276" w:lineRule="auto"/>
            </w:pPr>
            <w:r>
              <w:t>2019</w:t>
            </w:r>
          </w:p>
        </w:tc>
        <w:tc>
          <w:tcPr>
            <w:tcW w:w="6370" w:type="dxa"/>
          </w:tcPr>
          <w:p w14:paraId="59EA1B8A" w14:textId="285C1EDC" w:rsidR="00C03DBB" w:rsidRDefault="00C03DBB" w:rsidP="00C03DBB">
            <w:pPr>
              <w:spacing w:line="276" w:lineRule="auto"/>
            </w:pPr>
            <w:r w:rsidRPr="00FB6FA8">
              <w:rPr>
                <w:i/>
              </w:rPr>
              <w:t>Research Award for Data Collection and Presentation</w:t>
            </w:r>
            <w:r w:rsidRPr="00FB6FA8">
              <w:t xml:space="preserve">- Department of Sociology – University of Oregon </w:t>
            </w:r>
          </w:p>
        </w:tc>
      </w:tr>
      <w:tr w:rsidR="00C03DBB" w14:paraId="3975FDBF" w14:textId="77777777" w:rsidTr="00434C99">
        <w:trPr>
          <w:tblCellSpacing w:w="29" w:type="dxa"/>
        </w:trPr>
        <w:tc>
          <w:tcPr>
            <w:tcW w:w="1761" w:type="dxa"/>
          </w:tcPr>
          <w:p w14:paraId="03ACC5B2" w14:textId="04767DE3" w:rsidR="00C03DBB" w:rsidRDefault="00C03DBB" w:rsidP="00ED01A0">
            <w:pPr>
              <w:spacing w:line="276" w:lineRule="auto"/>
            </w:pPr>
            <w:r>
              <w:t>2018</w:t>
            </w:r>
          </w:p>
        </w:tc>
        <w:tc>
          <w:tcPr>
            <w:tcW w:w="6370" w:type="dxa"/>
          </w:tcPr>
          <w:p w14:paraId="1628E215" w14:textId="7E3A6187" w:rsidR="00C03DBB" w:rsidRDefault="00C03DBB" w:rsidP="00ED01A0">
            <w:pPr>
              <w:spacing w:line="276" w:lineRule="auto"/>
            </w:pPr>
            <w:r w:rsidRPr="00FB6FA8">
              <w:rPr>
                <w:i/>
              </w:rPr>
              <w:t>Best Master Thesis</w:t>
            </w:r>
            <w:r w:rsidRPr="00FB6FA8">
              <w:t xml:space="preserve"> – Department of Sociology – University of Oregon</w:t>
            </w:r>
          </w:p>
        </w:tc>
      </w:tr>
      <w:tr w:rsidR="00C03DBB" w14:paraId="12FD9000" w14:textId="77777777" w:rsidTr="00434C99">
        <w:trPr>
          <w:tblCellSpacing w:w="29" w:type="dxa"/>
        </w:trPr>
        <w:tc>
          <w:tcPr>
            <w:tcW w:w="1761" w:type="dxa"/>
          </w:tcPr>
          <w:p w14:paraId="7E94521D" w14:textId="36E9ADBC" w:rsidR="00C03DBB" w:rsidRDefault="00C03DBB" w:rsidP="00ED01A0">
            <w:pPr>
              <w:spacing w:line="276" w:lineRule="auto"/>
            </w:pPr>
            <w:r>
              <w:t>2018</w:t>
            </w:r>
          </w:p>
        </w:tc>
        <w:tc>
          <w:tcPr>
            <w:tcW w:w="6370" w:type="dxa"/>
          </w:tcPr>
          <w:p w14:paraId="1B1F188D" w14:textId="39226EA3" w:rsidR="00C03DBB" w:rsidRDefault="00C03DBB" w:rsidP="00ED01A0">
            <w:pPr>
              <w:spacing w:line="276" w:lineRule="auto"/>
            </w:pPr>
            <w:proofErr w:type="spellStart"/>
            <w:r w:rsidRPr="00FB6FA8">
              <w:rPr>
                <w:i/>
              </w:rPr>
              <w:t>Marquina</w:t>
            </w:r>
            <w:proofErr w:type="spellEnd"/>
            <w:r w:rsidRPr="00FB6FA8">
              <w:rPr>
                <w:i/>
              </w:rPr>
              <w:t xml:space="preserve"> Award</w:t>
            </w:r>
            <w:r w:rsidRPr="00FB6FA8">
              <w:t xml:space="preserve"> – Prof. John Bellamy Foster- Department of Sociology – University of Oregon</w:t>
            </w:r>
          </w:p>
        </w:tc>
      </w:tr>
      <w:tr w:rsidR="00C03DBB" w14:paraId="37B39C05" w14:textId="77777777" w:rsidTr="00434C99">
        <w:trPr>
          <w:tblCellSpacing w:w="29" w:type="dxa"/>
        </w:trPr>
        <w:tc>
          <w:tcPr>
            <w:tcW w:w="1761" w:type="dxa"/>
          </w:tcPr>
          <w:p w14:paraId="2489FB03" w14:textId="17933927" w:rsidR="00C03DBB" w:rsidRDefault="00C03DBB" w:rsidP="00ED01A0">
            <w:pPr>
              <w:spacing w:line="276" w:lineRule="auto"/>
            </w:pPr>
            <w:r>
              <w:t>2018</w:t>
            </w:r>
          </w:p>
        </w:tc>
        <w:tc>
          <w:tcPr>
            <w:tcW w:w="6370" w:type="dxa"/>
          </w:tcPr>
          <w:p w14:paraId="5C6F5F9B" w14:textId="6B4E281C" w:rsidR="00C03DBB" w:rsidRDefault="00C03DBB" w:rsidP="00ED01A0">
            <w:pPr>
              <w:spacing w:line="276" w:lineRule="auto"/>
            </w:pPr>
            <w:r w:rsidRPr="00FB6FA8">
              <w:rPr>
                <w:i/>
              </w:rPr>
              <w:t>Research Grant</w:t>
            </w:r>
            <w:r w:rsidRPr="00FB6FA8">
              <w:t xml:space="preserve"> – Transportation Project – Prof. Raoul </w:t>
            </w:r>
            <w:proofErr w:type="spellStart"/>
            <w:r w:rsidRPr="00FB6FA8">
              <w:t>Lievanos</w:t>
            </w:r>
            <w:proofErr w:type="spellEnd"/>
            <w:r w:rsidRPr="00FB6FA8">
              <w:t xml:space="preserve"> – Department of Sociology – University of Oregon</w:t>
            </w:r>
          </w:p>
        </w:tc>
      </w:tr>
      <w:tr w:rsidR="00C03DBB" w14:paraId="6D773C85" w14:textId="77777777" w:rsidTr="00434C99">
        <w:trPr>
          <w:tblCellSpacing w:w="29" w:type="dxa"/>
        </w:trPr>
        <w:tc>
          <w:tcPr>
            <w:tcW w:w="1761" w:type="dxa"/>
          </w:tcPr>
          <w:p w14:paraId="00753613" w14:textId="563C704B" w:rsidR="00C03DBB" w:rsidRDefault="00C03DBB" w:rsidP="00ED01A0">
            <w:pPr>
              <w:spacing w:line="276" w:lineRule="auto"/>
            </w:pPr>
            <w:r>
              <w:t>2017</w:t>
            </w:r>
          </w:p>
        </w:tc>
        <w:tc>
          <w:tcPr>
            <w:tcW w:w="6370" w:type="dxa"/>
          </w:tcPr>
          <w:p w14:paraId="2BA82A9B" w14:textId="19E60BD5" w:rsidR="00C03DBB" w:rsidRDefault="00C03DBB" w:rsidP="00ED01A0">
            <w:pPr>
              <w:spacing w:line="276" w:lineRule="auto"/>
            </w:pPr>
            <w:proofErr w:type="spellStart"/>
            <w:r w:rsidRPr="00FB6FA8">
              <w:rPr>
                <w:i/>
              </w:rPr>
              <w:t>Marquina</w:t>
            </w:r>
            <w:proofErr w:type="spellEnd"/>
            <w:r w:rsidRPr="00FB6FA8">
              <w:rPr>
                <w:i/>
              </w:rPr>
              <w:t xml:space="preserve"> Award</w:t>
            </w:r>
            <w:r w:rsidRPr="00FB6FA8">
              <w:t xml:space="preserve"> – Prof. Ellen Scott -Department of Sociology – University of Oregon</w:t>
            </w:r>
          </w:p>
        </w:tc>
      </w:tr>
      <w:tr w:rsidR="00C03DBB" w14:paraId="35686326" w14:textId="77777777" w:rsidTr="00434C99">
        <w:trPr>
          <w:tblCellSpacing w:w="29" w:type="dxa"/>
        </w:trPr>
        <w:tc>
          <w:tcPr>
            <w:tcW w:w="1761" w:type="dxa"/>
          </w:tcPr>
          <w:p w14:paraId="1259B936" w14:textId="3CC5B571" w:rsidR="00C03DBB" w:rsidRDefault="00C03DBB" w:rsidP="00ED01A0">
            <w:pPr>
              <w:spacing w:line="276" w:lineRule="auto"/>
            </w:pPr>
            <w:r>
              <w:t>2017</w:t>
            </w:r>
          </w:p>
        </w:tc>
        <w:tc>
          <w:tcPr>
            <w:tcW w:w="6370" w:type="dxa"/>
          </w:tcPr>
          <w:p w14:paraId="1723044B" w14:textId="634A470F" w:rsidR="00C03DBB" w:rsidRDefault="00C03DBB" w:rsidP="00ED01A0">
            <w:pPr>
              <w:spacing w:line="276" w:lineRule="auto"/>
            </w:pPr>
            <w:r w:rsidRPr="00FB6FA8">
              <w:rPr>
                <w:i/>
              </w:rPr>
              <w:t xml:space="preserve">Small Grant </w:t>
            </w:r>
            <w:r w:rsidRPr="00FB6FA8">
              <w:t>– Department of Sociology – University of Oregon</w:t>
            </w:r>
          </w:p>
        </w:tc>
      </w:tr>
      <w:tr w:rsidR="00C03DBB" w14:paraId="5B2026F5" w14:textId="77777777" w:rsidTr="00434C99">
        <w:trPr>
          <w:tblCellSpacing w:w="29" w:type="dxa"/>
        </w:trPr>
        <w:tc>
          <w:tcPr>
            <w:tcW w:w="1761" w:type="dxa"/>
          </w:tcPr>
          <w:p w14:paraId="00B08199" w14:textId="28C633FA" w:rsidR="00C03DBB" w:rsidRDefault="00C03DBB" w:rsidP="00ED01A0">
            <w:pPr>
              <w:spacing w:line="276" w:lineRule="auto"/>
            </w:pPr>
            <w:r>
              <w:t>2017</w:t>
            </w:r>
          </w:p>
        </w:tc>
        <w:tc>
          <w:tcPr>
            <w:tcW w:w="6370" w:type="dxa"/>
          </w:tcPr>
          <w:p w14:paraId="0E68876D" w14:textId="51FFED70" w:rsidR="00C03DBB" w:rsidRDefault="00C03DBB" w:rsidP="00C03DBB">
            <w:pPr>
              <w:spacing w:line="276" w:lineRule="auto"/>
            </w:pPr>
            <w:r w:rsidRPr="00FB6FA8">
              <w:rPr>
                <w:i/>
              </w:rPr>
              <w:t>Graduate Student Research Support Grant</w:t>
            </w:r>
            <w:r w:rsidRPr="00FB6FA8">
              <w:t xml:space="preserve"> - Center for the Study of Women &amp; Society </w:t>
            </w:r>
          </w:p>
        </w:tc>
      </w:tr>
      <w:tr w:rsidR="00C03DBB" w14:paraId="7B7B7959" w14:textId="77777777" w:rsidTr="00434C99">
        <w:trPr>
          <w:tblCellSpacing w:w="29" w:type="dxa"/>
        </w:trPr>
        <w:tc>
          <w:tcPr>
            <w:tcW w:w="1761" w:type="dxa"/>
          </w:tcPr>
          <w:p w14:paraId="7B83597B" w14:textId="18ECA8EA" w:rsidR="00C03DBB" w:rsidRDefault="00C03DBB" w:rsidP="00ED01A0">
            <w:pPr>
              <w:spacing w:line="276" w:lineRule="auto"/>
            </w:pPr>
            <w:r>
              <w:t>2015</w:t>
            </w:r>
          </w:p>
        </w:tc>
        <w:tc>
          <w:tcPr>
            <w:tcW w:w="6370" w:type="dxa"/>
          </w:tcPr>
          <w:p w14:paraId="790CCF59" w14:textId="5337032F" w:rsidR="00C03DBB" w:rsidRDefault="00C03DBB" w:rsidP="00ED01A0">
            <w:pPr>
              <w:spacing w:line="276" w:lineRule="auto"/>
            </w:pPr>
            <w:r w:rsidRPr="00FB6FA8">
              <w:rPr>
                <w:rFonts w:eastAsia="Calibri"/>
                <w:i/>
              </w:rPr>
              <w:t>Autonomous Metropolitan University of Mexico Scholar</w:t>
            </w:r>
            <w:r w:rsidRPr="00FB6FA8">
              <w:rPr>
                <w:rFonts w:eastAsia="Calibri"/>
              </w:rPr>
              <w:t xml:space="preserve"> – Labor Studies Department</w:t>
            </w:r>
          </w:p>
        </w:tc>
      </w:tr>
      <w:tr w:rsidR="00C03DBB" w14:paraId="30DA913E" w14:textId="77777777" w:rsidTr="00434C99">
        <w:trPr>
          <w:tblCellSpacing w:w="29" w:type="dxa"/>
        </w:trPr>
        <w:tc>
          <w:tcPr>
            <w:tcW w:w="1761" w:type="dxa"/>
          </w:tcPr>
          <w:p w14:paraId="4AEB3A73" w14:textId="1F115403" w:rsidR="00C03DBB" w:rsidRDefault="00C03DBB" w:rsidP="00ED01A0">
            <w:pPr>
              <w:spacing w:line="276" w:lineRule="auto"/>
            </w:pPr>
            <w:r>
              <w:t>2014</w:t>
            </w:r>
          </w:p>
        </w:tc>
        <w:tc>
          <w:tcPr>
            <w:tcW w:w="6370" w:type="dxa"/>
          </w:tcPr>
          <w:p w14:paraId="3D2E3601" w14:textId="7AFE49FF" w:rsidR="00C03DBB" w:rsidRDefault="00C03DBB" w:rsidP="00ED01A0">
            <w:pPr>
              <w:spacing w:line="276" w:lineRule="auto"/>
            </w:pPr>
            <w:r w:rsidRPr="00FB6FA8">
              <w:rPr>
                <w:rFonts w:eastAsia="Calibri"/>
                <w:i/>
              </w:rPr>
              <w:t>Fulbright Scholar</w:t>
            </w:r>
            <w:r w:rsidRPr="00FB6FA8">
              <w:rPr>
                <w:rFonts w:eastAsia="Calibri"/>
              </w:rPr>
              <w:t>– Young Leaders Seminar - University of Massachusetts- Amherst, USA</w:t>
            </w:r>
          </w:p>
        </w:tc>
      </w:tr>
    </w:tbl>
    <w:p w14:paraId="05289BBF" w14:textId="77777777" w:rsidR="00B97F4B" w:rsidRPr="00FB6FA8" w:rsidRDefault="00B97F4B" w:rsidP="00ED01A0">
      <w:pPr>
        <w:spacing w:line="276" w:lineRule="auto"/>
        <w:rPr>
          <w:b/>
          <w:bCs/>
          <w:color w:val="000000"/>
        </w:rPr>
      </w:pPr>
    </w:p>
    <w:p w14:paraId="1CDF7151" w14:textId="60019AE8" w:rsidR="002920E3" w:rsidRPr="00FB6FA8" w:rsidRDefault="002920E3" w:rsidP="00ED01A0">
      <w:pPr>
        <w:spacing w:line="276" w:lineRule="auto"/>
      </w:pPr>
      <w:r w:rsidRPr="00ED01A0">
        <w:rPr>
          <w:b/>
          <w:bCs/>
          <w:color w:val="000000"/>
          <w:highlight w:val="lightGray"/>
        </w:rPr>
        <w:t>PUBLICATIONS</w:t>
      </w:r>
      <w:r w:rsidR="00ED01A0" w:rsidRPr="00ED01A0">
        <w:rPr>
          <w:b/>
          <w:bCs/>
          <w:color w:val="000000"/>
          <w:highlight w:val="lightGray"/>
        </w:rPr>
        <w:t xml:space="preserve">                                                                                                        </w:t>
      </w:r>
      <w:proofErr w:type="gramStart"/>
      <w:r w:rsidR="00ED01A0" w:rsidRPr="00ED01A0">
        <w:rPr>
          <w:b/>
          <w:bCs/>
          <w:color w:val="000000"/>
          <w:highlight w:val="lightGray"/>
        </w:rPr>
        <w:t xml:space="preserve"> </w:t>
      </w:r>
      <w:r w:rsidR="00ED01A0" w:rsidRPr="00ED01A0">
        <w:rPr>
          <w:color w:val="000000"/>
          <w:sz w:val="10"/>
          <w:szCs w:val="10"/>
          <w:highlight w:val="lightGray"/>
        </w:rPr>
        <w:t xml:space="preserve"> .</w:t>
      </w:r>
      <w:proofErr w:type="gramEnd"/>
    </w:p>
    <w:p w14:paraId="430AF9B5" w14:textId="7B6A04A9" w:rsidR="002920E3" w:rsidRPr="00FB6FA8" w:rsidRDefault="002920E3" w:rsidP="00ED01A0">
      <w:pPr>
        <w:spacing w:line="276" w:lineRule="auto"/>
      </w:pPr>
    </w:p>
    <w:p w14:paraId="3533F02F" w14:textId="77777777" w:rsidR="00911DCA" w:rsidRPr="00FB6FA8" w:rsidRDefault="00911DCA" w:rsidP="00D959F4">
      <w:pPr>
        <w:spacing w:after="120" w:line="276" w:lineRule="auto"/>
      </w:pPr>
      <w:r w:rsidRPr="00FB6FA8">
        <w:rPr>
          <w:b/>
          <w:bCs/>
          <w:color w:val="000000"/>
        </w:rPr>
        <w:t>Refereed Journal Articles</w:t>
      </w:r>
    </w:p>
    <w:p w14:paraId="3AD514B5" w14:textId="123B51F7" w:rsidR="007049CA" w:rsidRPr="007049CA" w:rsidRDefault="007049CA" w:rsidP="009A1F39">
      <w:pPr>
        <w:pStyle w:val="ListParagraph"/>
        <w:numPr>
          <w:ilvl w:val="0"/>
          <w:numId w:val="10"/>
        </w:numPr>
        <w:spacing w:after="120" w:line="276" w:lineRule="auto"/>
        <w:ind w:left="270" w:hanging="270"/>
        <w:rPr>
          <w:i/>
          <w:iCs/>
        </w:rPr>
      </w:pPr>
      <w:r w:rsidRPr="009A1F39">
        <w:rPr>
          <w:color w:val="000000"/>
        </w:rPr>
        <w:t xml:space="preserve">Loustaunau Lola, Mauricio </w:t>
      </w:r>
      <w:r w:rsidRPr="009A1F39">
        <w:rPr>
          <w:color w:val="222222"/>
        </w:rPr>
        <w:t>Betancourt</w:t>
      </w:r>
      <w:r w:rsidRPr="009A1F39">
        <w:rPr>
          <w:color w:val="000000"/>
        </w:rPr>
        <w:t xml:space="preserve">, Brett </w:t>
      </w:r>
      <w:proofErr w:type="gramStart"/>
      <w:r w:rsidRPr="009A1F39">
        <w:rPr>
          <w:color w:val="000000"/>
        </w:rPr>
        <w:t>Clark</w:t>
      </w:r>
      <w:proofErr w:type="gramEnd"/>
      <w:r w:rsidRPr="009A1F39">
        <w:rPr>
          <w:color w:val="000000"/>
        </w:rPr>
        <w:t xml:space="preserve"> and John Bellamy Foster</w:t>
      </w:r>
      <w:r>
        <w:rPr>
          <w:color w:val="000000"/>
        </w:rPr>
        <w:t>. 2021</w:t>
      </w:r>
      <w:r w:rsidRPr="009A1F39">
        <w:rPr>
          <w:color w:val="000000"/>
        </w:rPr>
        <w:t xml:space="preserve"> </w:t>
      </w:r>
      <w:r w:rsidRPr="009A1F39">
        <w:rPr>
          <w:b/>
          <w:bCs/>
          <w:color w:val="000000"/>
        </w:rPr>
        <w:t>“</w:t>
      </w:r>
      <w:r w:rsidRPr="009A1F39">
        <w:rPr>
          <w:bCs/>
          <w:i/>
          <w:color w:val="000000"/>
        </w:rPr>
        <w:t xml:space="preserve">Worse than </w:t>
      </w:r>
      <w:proofErr w:type="gramStart"/>
      <w:r w:rsidRPr="009A1F39">
        <w:rPr>
          <w:bCs/>
          <w:i/>
          <w:color w:val="000000"/>
        </w:rPr>
        <w:t>Slavery</w:t>
      </w:r>
      <w:r w:rsidRPr="009A1F39">
        <w:rPr>
          <w:bCs/>
          <w:color w:val="000000"/>
        </w:rPr>
        <w:t>?:</w:t>
      </w:r>
      <w:proofErr w:type="gramEnd"/>
      <w:r w:rsidRPr="009A1F39">
        <w:rPr>
          <w:color w:val="000000"/>
        </w:rPr>
        <w:t xml:space="preserve"> </w:t>
      </w:r>
      <w:r w:rsidRPr="009A1F39">
        <w:rPr>
          <w:bCs/>
          <w:color w:val="000000"/>
        </w:rPr>
        <w:t>Racialized Contract Labor, the Corporeal Rift, and Ecological Imperialism in Peru’s Nineteenth-Century Guano Boom</w:t>
      </w:r>
      <w:r>
        <w:rPr>
          <w:bCs/>
          <w:color w:val="000000"/>
        </w:rPr>
        <w:t>.</w:t>
      </w:r>
      <w:r w:rsidRPr="009A1F39">
        <w:rPr>
          <w:bCs/>
          <w:color w:val="000000"/>
        </w:rPr>
        <w:t>”</w:t>
      </w:r>
      <w:r>
        <w:rPr>
          <w:bCs/>
          <w:color w:val="000000"/>
        </w:rPr>
        <w:t xml:space="preserve"> </w:t>
      </w:r>
      <w:r w:rsidRPr="007049CA">
        <w:rPr>
          <w:bCs/>
          <w:i/>
          <w:iCs/>
          <w:color w:val="000000"/>
        </w:rPr>
        <w:t>Journal of Peasant Studies</w:t>
      </w:r>
    </w:p>
    <w:p w14:paraId="719EF43F" w14:textId="7CA75782" w:rsidR="006B4274" w:rsidRPr="006B4274" w:rsidRDefault="006B4274" w:rsidP="009A1F39">
      <w:pPr>
        <w:pStyle w:val="ListParagraph"/>
        <w:numPr>
          <w:ilvl w:val="0"/>
          <w:numId w:val="10"/>
        </w:numPr>
        <w:spacing w:after="120" w:line="276" w:lineRule="auto"/>
        <w:ind w:left="270" w:hanging="270"/>
        <w:rPr>
          <w:i/>
        </w:rPr>
      </w:pPr>
      <w:r w:rsidRPr="009A1F39">
        <w:rPr>
          <w:bCs/>
          <w:color w:val="000000"/>
        </w:rPr>
        <w:t xml:space="preserve">Loustaunau, Lola, Lina </w:t>
      </w:r>
      <w:proofErr w:type="spellStart"/>
      <w:r w:rsidRPr="009A1F39">
        <w:rPr>
          <w:bCs/>
          <w:color w:val="000000"/>
        </w:rPr>
        <w:t>Stepick</w:t>
      </w:r>
      <w:proofErr w:type="spellEnd"/>
      <w:r w:rsidRPr="009A1F39">
        <w:rPr>
          <w:bCs/>
          <w:color w:val="000000"/>
        </w:rPr>
        <w:t xml:space="preserve">, Ellen Scott, Larissa Petrucci, and Miriam </w:t>
      </w:r>
      <w:proofErr w:type="spellStart"/>
      <w:r w:rsidRPr="009A1F39">
        <w:rPr>
          <w:bCs/>
          <w:color w:val="000000"/>
        </w:rPr>
        <w:t>Henifin</w:t>
      </w:r>
      <w:proofErr w:type="spellEnd"/>
      <w:r>
        <w:rPr>
          <w:bCs/>
          <w:color w:val="000000"/>
        </w:rPr>
        <w:t>. 2021.</w:t>
      </w:r>
      <w:r w:rsidRPr="009A1F39">
        <w:rPr>
          <w:bCs/>
          <w:color w:val="000000"/>
        </w:rPr>
        <w:t xml:space="preserve"> </w:t>
      </w:r>
      <w:r>
        <w:rPr>
          <w:bCs/>
          <w:color w:val="000000"/>
        </w:rPr>
        <w:t>“</w:t>
      </w:r>
      <w:r w:rsidRPr="009A1F39">
        <w:rPr>
          <w:bCs/>
          <w:color w:val="000000"/>
        </w:rPr>
        <w:t>No Choice but to Be Essential: Expanding Notions of Precarity During COVID-19.” </w:t>
      </w:r>
      <w:r w:rsidRPr="006B4274">
        <w:rPr>
          <w:bCs/>
          <w:i/>
          <w:iCs/>
          <w:color w:val="000000"/>
        </w:rPr>
        <w:t>Sociological Perspectives</w:t>
      </w:r>
    </w:p>
    <w:p w14:paraId="12505128" w14:textId="622647D7" w:rsidR="00911DCA" w:rsidRPr="009A1F39" w:rsidRDefault="00911DCA" w:rsidP="009A1F39">
      <w:pPr>
        <w:pStyle w:val="ListParagraph"/>
        <w:numPr>
          <w:ilvl w:val="0"/>
          <w:numId w:val="10"/>
        </w:numPr>
        <w:spacing w:after="120" w:line="276" w:lineRule="auto"/>
        <w:ind w:left="270" w:hanging="270"/>
        <w:rPr>
          <w:i/>
        </w:rPr>
      </w:pPr>
      <w:r w:rsidRPr="00FB6FA8">
        <w:lastRenderedPageBreak/>
        <w:t xml:space="preserve">Alverez, Camila, Lola Loustaunau, Larissa Petrucci, and Ellen Scott (equal co-authors). 2019. “Impossible Choices: How Workers Manage Unpredictable Scheduling Practices.” </w:t>
      </w:r>
      <w:r w:rsidRPr="009A1F39">
        <w:rPr>
          <w:i/>
        </w:rPr>
        <w:t>Labor Studies Journal</w:t>
      </w:r>
    </w:p>
    <w:p w14:paraId="3061766A" w14:textId="77777777" w:rsidR="00911DCA" w:rsidRPr="00FB6FA8" w:rsidRDefault="00911DCA" w:rsidP="00ED01A0">
      <w:pPr>
        <w:spacing w:line="276" w:lineRule="auto"/>
        <w:rPr>
          <w:i/>
        </w:rPr>
      </w:pPr>
    </w:p>
    <w:p w14:paraId="2E463975" w14:textId="77777777" w:rsidR="00911DCA" w:rsidRPr="00FB6FA8" w:rsidRDefault="00911DCA" w:rsidP="00D959F4">
      <w:pPr>
        <w:spacing w:after="120" w:line="276" w:lineRule="auto"/>
      </w:pPr>
      <w:r w:rsidRPr="00FB6FA8">
        <w:rPr>
          <w:b/>
          <w:bCs/>
          <w:color w:val="000000"/>
        </w:rPr>
        <w:t>Manuscripts in Review</w:t>
      </w:r>
    </w:p>
    <w:p w14:paraId="1FB85C01" w14:textId="0031AD35" w:rsidR="009A1F39" w:rsidRPr="009A1F39" w:rsidRDefault="00911DCA" w:rsidP="009A1F39">
      <w:pPr>
        <w:pStyle w:val="ListParagraph"/>
        <w:numPr>
          <w:ilvl w:val="0"/>
          <w:numId w:val="4"/>
        </w:numPr>
        <w:spacing w:after="120" w:line="276" w:lineRule="auto"/>
        <w:ind w:left="270" w:hanging="270"/>
        <w:rPr>
          <w:bCs/>
          <w:i/>
          <w:iCs/>
          <w:color w:val="000000"/>
        </w:rPr>
      </w:pPr>
      <w:r w:rsidRPr="009A1F39">
        <w:rPr>
          <w:color w:val="000000"/>
        </w:rPr>
        <w:t>Loustaunau, Lola “</w:t>
      </w:r>
      <w:r w:rsidRPr="009A1F39">
        <w:rPr>
          <w:bCs/>
          <w:color w:val="000000"/>
        </w:rPr>
        <w:t xml:space="preserve">Feeling Disposable: Exploring the Emotional Dimension of Precarious Migrant Labor”- </w:t>
      </w:r>
      <w:r w:rsidRPr="009A1F39">
        <w:rPr>
          <w:bCs/>
          <w:i/>
          <w:iCs/>
          <w:color w:val="000000"/>
        </w:rPr>
        <w:t>Revise &amp; Resubmit</w:t>
      </w:r>
      <w:r w:rsidR="00B95152" w:rsidRPr="009A1F39">
        <w:rPr>
          <w:bCs/>
          <w:i/>
          <w:iCs/>
          <w:color w:val="000000"/>
        </w:rPr>
        <w:t xml:space="preserve"> Sociological Forum</w:t>
      </w:r>
    </w:p>
    <w:p w14:paraId="28D078A7" w14:textId="3E3C1ED7" w:rsidR="00911DCA" w:rsidRPr="009A1F39" w:rsidRDefault="00911DCA" w:rsidP="009A1F39">
      <w:pPr>
        <w:pStyle w:val="ListParagraph"/>
        <w:numPr>
          <w:ilvl w:val="0"/>
          <w:numId w:val="4"/>
        </w:numPr>
        <w:spacing w:after="120" w:line="276" w:lineRule="auto"/>
        <w:ind w:left="270" w:hanging="270"/>
        <w:rPr>
          <w:i/>
          <w:iCs/>
          <w:color w:val="000000"/>
        </w:rPr>
      </w:pPr>
      <w:r w:rsidRPr="009A1F39">
        <w:rPr>
          <w:bCs/>
          <w:color w:val="000000"/>
        </w:rPr>
        <w:t xml:space="preserve">Petrucci, Larissa, Lola Loustaunau, Ellen Scott, and Lina </w:t>
      </w:r>
      <w:proofErr w:type="spellStart"/>
      <w:r w:rsidRPr="009A1F39">
        <w:rPr>
          <w:bCs/>
          <w:color w:val="000000"/>
        </w:rPr>
        <w:t>Stepick</w:t>
      </w:r>
      <w:proofErr w:type="spellEnd"/>
      <w:r w:rsidRPr="009A1F39">
        <w:rPr>
          <w:bCs/>
          <w:color w:val="000000"/>
        </w:rPr>
        <w:t>. “Persistent Unpredictability: Workers’ experiences with the first statewide scheduling legislation” -</w:t>
      </w:r>
      <w:r w:rsidRPr="009A1F39">
        <w:rPr>
          <w:bCs/>
          <w:i/>
          <w:iCs/>
          <w:color w:val="000000"/>
        </w:rPr>
        <w:t>Revise &amp; Resubmit</w:t>
      </w:r>
      <w:r w:rsidR="00B95152" w:rsidRPr="009A1F39">
        <w:rPr>
          <w:bCs/>
          <w:i/>
          <w:iCs/>
          <w:color w:val="000000"/>
        </w:rPr>
        <w:t xml:space="preserve"> Industrial and Labor Relations Review</w:t>
      </w:r>
    </w:p>
    <w:p w14:paraId="5FC0DCBB" w14:textId="77777777" w:rsidR="00ED01A0" w:rsidRDefault="00ED01A0" w:rsidP="00ED01A0">
      <w:pPr>
        <w:spacing w:line="276" w:lineRule="auto"/>
        <w:rPr>
          <w:b/>
          <w:bCs/>
          <w:color w:val="000000"/>
        </w:rPr>
      </w:pPr>
    </w:p>
    <w:p w14:paraId="1584A5F8" w14:textId="4B42E10F" w:rsidR="00911DCA" w:rsidRPr="00FB6FA8" w:rsidRDefault="00911DCA" w:rsidP="00ED01A0">
      <w:pPr>
        <w:spacing w:line="276" w:lineRule="auto"/>
      </w:pPr>
      <w:r w:rsidRPr="00FB6FA8">
        <w:rPr>
          <w:b/>
          <w:bCs/>
          <w:color w:val="000000"/>
        </w:rPr>
        <w:t>Research Reports</w:t>
      </w:r>
    </w:p>
    <w:p w14:paraId="69E9EED6" w14:textId="67DD3896" w:rsidR="00E6722E" w:rsidRDefault="00E6722E" w:rsidP="009A1F39">
      <w:pPr>
        <w:pStyle w:val="ListParagraph"/>
        <w:numPr>
          <w:ilvl w:val="0"/>
          <w:numId w:val="5"/>
        </w:numPr>
        <w:spacing w:after="120" w:line="276" w:lineRule="auto"/>
        <w:ind w:left="360"/>
        <w:rPr>
          <w:color w:val="000000"/>
        </w:rPr>
      </w:pPr>
      <w:r>
        <w:rPr>
          <w:color w:val="000000"/>
        </w:rPr>
        <w:t xml:space="preserve">Loustaunau, Lola. 2021. ‘Essential work, disposable </w:t>
      </w:r>
      <w:proofErr w:type="gramStart"/>
      <w:r>
        <w:rPr>
          <w:color w:val="000000"/>
        </w:rPr>
        <w:t>workers’</w:t>
      </w:r>
      <w:proofErr w:type="gramEnd"/>
      <w:r>
        <w:rPr>
          <w:color w:val="000000"/>
        </w:rPr>
        <w:t xml:space="preserve">. </w:t>
      </w:r>
      <w:r w:rsidRPr="00E6722E">
        <w:rPr>
          <w:i/>
          <w:iCs/>
          <w:color w:val="000000"/>
        </w:rPr>
        <w:t>Labor Education and Research Center</w:t>
      </w:r>
      <w:r>
        <w:rPr>
          <w:color w:val="000000"/>
        </w:rPr>
        <w:t>, University of Oregon</w:t>
      </w:r>
    </w:p>
    <w:p w14:paraId="17C67981" w14:textId="7F228234" w:rsidR="009A1F39" w:rsidRPr="009A1F39" w:rsidRDefault="00911DCA" w:rsidP="009A1F39">
      <w:pPr>
        <w:pStyle w:val="ListParagraph"/>
        <w:numPr>
          <w:ilvl w:val="0"/>
          <w:numId w:val="5"/>
        </w:numPr>
        <w:spacing w:after="120" w:line="276" w:lineRule="auto"/>
        <w:ind w:left="360"/>
        <w:rPr>
          <w:color w:val="000000"/>
        </w:rPr>
      </w:pPr>
      <w:r w:rsidRPr="009A1F39">
        <w:rPr>
          <w:color w:val="000000"/>
        </w:rPr>
        <w:t xml:space="preserve">Loustaunau, Lola, Larissa Petrucci (lead authors), Amelia Coffey, Eleanor </w:t>
      </w:r>
      <w:proofErr w:type="spellStart"/>
      <w:r w:rsidRPr="009A1F39">
        <w:rPr>
          <w:color w:val="000000"/>
        </w:rPr>
        <w:t>Lauderback</w:t>
      </w:r>
      <w:proofErr w:type="spellEnd"/>
      <w:r w:rsidRPr="009A1F39">
        <w:rPr>
          <w:color w:val="000000"/>
        </w:rPr>
        <w:t xml:space="preserve">, H. Elizabeth Peters, Ellen Scott, and Lina </w:t>
      </w:r>
      <w:proofErr w:type="spellStart"/>
      <w:r w:rsidRPr="009A1F39">
        <w:rPr>
          <w:color w:val="000000"/>
        </w:rPr>
        <w:t>Stepick</w:t>
      </w:r>
      <w:proofErr w:type="spellEnd"/>
      <w:r w:rsidRPr="009A1F39">
        <w:rPr>
          <w:color w:val="000000"/>
        </w:rPr>
        <w:t xml:space="preserve">. 2020. “Combatting Unstable Schedules for Low-wage Workers in Oregon.” </w:t>
      </w:r>
      <w:r w:rsidRPr="009A1F39">
        <w:rPr>
          <w:i/>
          <w:iCs/>
          <w:color w:val="000000"/>
        </w:rPr>
        <w:t>Urban Institute</w:t>
      </w:r>
      <w:r w:rsidRPr="009A1F39">
        <w:rPr>
          <w:color w:val="000000"/>
        </w:rPr>
        <w:t>, Washington, D.C.</w:t>
      </w:r>
    </w:p>
    <w:p w14:paraId="471F80E2" w14:textId="336F67E5" w:rsidR="009A1F39" w:rsidRPr="009A1F39" w:rsidRDefault="00911DCA" w:rsidP="009A1F39">
      <w:pPr>
        <w:pStyle w:val="ListParagraph"/>
        <w:numPr>
          <w:ilvl w:val="0"/>
          <w:numId w:val="5"/>
        </w:numPr>
        <w:spacing w:after="120" w:line="276" w:lineRule="auto"/>
        <w:ind w:left="360"/>
        <w:rPr>
          <w:color w:val="000000"/>
        </w:rPr>
      </w:pPr>
      <w:proofErr w:type="spellStart"/>
      <w:r w:rsidRPr="009A1F39">
        <w:rPr>
          <w:color w:val="000000"/>
        </w:rPr>
        <w:t>Lafer</w:t>
      </w:r>
      <w:proofErr w:type="spellEnd"/>
      <w:r w:rsidRPr="009A1F39">
        <w:rPr>
          <w:color w:val="000000"/>
        </w:rPr>
        <w:t xml:space="preserve">, Gordon and Lola Loustaunau. 2020. ‘Fear at work: An inside account of how employers threaten, intimidate, and harass workers to stop them from exercising their right to collective bargaining’. </w:t>
      </w:r>
      <w:r w:rsidRPr="009A1F39">
        <w:rPr>
          <w:i/>
          <w:iCs/>
          <w:color w:val="000000"/>
        </w:rPr>
        <w:t>Economic Policy Institute</w:t>
      </w:r>
      <w:r w:rsidRPr="009A1F39">
        <w:rPr>
          <w:color w:val="000000"/>
        </w:rPr>
        <w:t>.</w:t>
      </w:r>
    </w:p>
    <w:p w14:paraId="75DA5D93" w14:textId="727F2972" w:rsidR="009A1F39" w:rsidRPr="009A1F39" w:rsidRDefault="00911DCA" w:rsidP="009A1F39">
      <w:pPr>
        <w:pStyle w:val="ListParagraph"/>
        <w:numPr>
          <w:ilvl w:val="0"/>
          <w:numId w:val="5"/>
        </w:numPr>
        <w:spacing w:after="120" w:line="276" w:lineRule="auto"/>
        <w:ind w:left="360"/>
        <w:rPr>
          <w:color w:val="000000"/>
        </w:rPr>
      </w:pPr>
      <w:r w:rsidRPr="009A1F39">
        <w:rPr>
          <w:color w:val="000000"/>
        </w:rPr>
        <w:t xml:space="preserve">Loustaunau, Lola, Larissa Petrucci, Ellen Scott, and Lina </w:t>
      </w:r>
      <w:proofErr w:type="spellStart"/>
      <w:r w:rsidRPr="009A1F39">
        <w:rPr>
          <w:color w:val="000000"/>
        </w:rPr>
        <w:t>Stepick</w:t>
      </w:r>
      <w:proofErr w:type="spellEnd"/>
      <w:r w:rsidRPr="009A1F39">
        <w:rPr>
          <w:color w:val="000000"/>
        </w:rPr>
        <w:t xml:space="preserve"> (equal co-authors). 2020. “Assessing the Initial Impacts of the First Statewide Predictive Scheduling Law.” </w:t>
      </w:r>
      <w:r w:rsidRPr="009A1F39">
        <w:rPr>
          <w:i/>
          <w:iCs/>
          <w:color w:val="000000"/>
        </w:rPr>
        <w:t>Center for Popular Democracy</w:t>
      </w:r>
      <w:r w:rsidRPr="009A1F39">
        <w:rPr>
          <w:color w:val="000000"/>
        </w:rPr>
        <w:t>, Los Angeles, CA. </w:t>
      </w:r>
    </w:p>
    <w:p w14:paraId="2EE843E1" w14:textId="4D6B29B2" w:rsidR="00E321F6" w:rsidRDefault="00911DCA" w:rsidP="00434C99">
      <w:pPr>
        <w:pStyle w:val="ListParagraph"/>
        <w:numPr>
          <w:ilvl w:val="0"/>
          <w:numId w:val="5"/>
        </w:numPr>
        <w:spacing w:after="120" w:line="276" w:lineRule="auto"/>
        <w:ind w:left="360"/>
        <w:rPr>
          <w:color w:val="000000"/>
        </w:rPr>
      </w:pPr>
      <w:r w:rsidRPr="009A1F39">
        <w:rPr>
          <w:color w:val="000000"/>
        </w:rPr>
        <w:t xml:space="preserve">McNicholas, Celine, Margaret </w:t>
      </w:r>
      <w:proofErr w:type="spellStart"/>
      <w:r w:rsidRPr="009A1F39">
        <w:rPr>
          <w:color w:val="000000"/>
        </w:rPr>
        <w:t>Poydock</w:t>
      </w:r>
      <w:proofErr w:type="spellEnd"/>
      <w:r w:rsidRPr="009A1F39">
        <w:rPr>
          <w:color w:val="000000"/>
        </w:rPr>
        <w:t xml:space="preserve">, Julia Wolfe, Ben </w:t>
      </w:r>
      <w:proofErr w:type="spellStart"/>
      <w:r w:rsidRPr="009A1F39">
        <w:rPr>
          <w:color w:val="000000"/>
        </w:rPr>
        <w:t>Zipperer</w:t>
      </w:r>
      <w:proofErr w:type="spellEnd"/>
      <w:r w:rsidRPr="009A1F39">
        <w:rPr>
          <w:color w:val="000000"/>
        </w:rPr>
        <w:t xml:space="preserve">, Gordon </w:t>
      </w:r>
      <w:proofErr w:type="spellStart"/>
      <w:r w:rsidRPr="009A1F39">
        <w:rPr>
          <w:color w:val="000000"/>
        </w:rPr>
        <w:t>Lafer</w:t>
      </w:r>
      <w:proofErr w:type="spellEnd"/>
      <w:r w:rsidRPr="009A1F39">
        <w:rPr>
          <w:color w:val="000000"/>
        </w:rPr>
        <w:t xml:space="preserve">, and Lola Loustaunau. 2019. “Unlawful: U.S. Employers Are Charged with Violating Federal Law in 41.5% of All Union Election Campaigns.” </w:t>
      </w:r>
      <w:r w:rsidRPr="009A1F39">
        <w:rPr>
          <w:i/>
          <w:iCs/>
          <w:color w:val="000000"/>
        </w:rPr>
        <w:t>Economic Policy Institute</w:t>
      </w:r>
      <w:r w:rsidRPr="009A1F39">
        <w:rPr>
          <w:color w:val="000000"/>
        </w:rPr>
        <w:t>. Retrieved January 20, 2020 (</w:t>
      </w:r>
      <w:hyperlink r:id="rId8" w:history="1">
        <w:r w:rsidRPr="00FB6FA8">
          <w:rPr>
            <w:rStyle w:val="Hyperlink"/>
          </w:rPr>
          <w:t>https://www.epi.org/publication/unlawful-employer-opposition-to-union-election-campaigns/</w:t>
        </w:r>
      </w:hyperlink>
      <w:r w:rsidRPr="009A1F39">
        <w:rPr>
          <w:color w:val="000000"/>
        </w:rPr>
        <w:t>).</w:t>
      </w:r>
    </w:p>
    <w:p w14:paraId="232B64B0" w14:textId="77777777" w:rsidR="00434C99" w:rsidRPr="00434C99" w:rsidRDefault="00434C99" w:rsidP="00434C99">
      <w:pPr>
        <w:spacing w:after="120" w:line="276" w:lineRule="auto"/>
        <w:rPr>
          <w:color w:val="000000"/>
        </w:rPr>
      </w:pPr>
    </w:p>
    <w:p w14:paraId="3115BE13" w14:textId="0B0DE3C9" w:rsidR="00911DCA" w:rsidRPr="00FB6FA8" w:rsidRDefault="00911DCA" w:rsidP="00D959F4">
      <w:pPr>
        <w:tabs>
          <w:tab w:val="left" w:pos="1528"/>
        </w:tabs>
        <w:spacing w:after="120" w:line="276" w:lineRule="auto"/>
        <w:rPr>
          <w:b/>
          <w:bCs/>
          <w:color w:val="000000"/>
        </w:rPr>
      </w:pPr>
      <w:r w:rsidRPr="00FB6FA8">
        <w:rPr>
          <w:b/>
          <w:bCs/>
          <w:color w:val="000000"/>
        </w:rPr>
        <w:t>Book Reviews</w:t>
      </w:r>
      <w:r w:rsidRPr="00FB6FA8">
        <w:rPr>
          <w:b/>
          <w:bCs/>
          <w:color w:val="000000"/>
        </w:rPr>
        <w:tab/>
      </w:r>
    </w:p>
    <w:p w14:paraId="3F8F55D0" w14:textId="137EE159" w:rsidR="00911DCA" w:rsidRPr="006427C2" w:rsidRDefault="00911DCA" w:rsidP="00D959F4">
      <w:pPr>
        <w:pStyle w:val="ListParagraph"/>
        <w:numPr>
          <w:ilvl w:val="0"/>
          <w:numId w:val="9"/>
        </w:numPr>
        <w:tabs>
          <w:tab w:val="left" w:pos="1528"/>
        </w:tabs>
        <w:spacing w:after="120" w:line="276" w:lineRule="auto"/>
        <w:ind w:left="360"/>
        <w:rPr>
          <w:color w:val="000000"/>
        </w:rPr>
      </w:pPr>
      <w:r w:rsidRPr="009A1F39">
        <w:rPr>
          <w:color w:val="000000"/>
        </w:rPr>
        <w:t xml:space="preserve">Loustaunau, Lola. 2021. “Fighting the ‘Immigrant Threat’ Narrative.” </w:t>
      </w:r>
      <w:r w:rsidRPr="009A1F39">
        <w:rPr>
          <w:i/>
          <w:iCs/>
          <w:color w:val="000000"/>
        </w:rPr>
        <w:t>Monthly Review</w:t>
      </w:r>
      <w:r w:rsidRPr="009A1F39">
        <w:rPr>
          <w:color w:val="000000"/>
        </w:rPr>
        <w:t>. Retrieved January 7, 2021 (</w:t>
      </w:r>
      <w:hyperlink r:id="rId9" w:history="1">
        <w:r w:rsidRPr="00FB6FA8">
          <w:rPr>
            <w:rStyle w:val="Hyperlink"/>
          </w:rPr>
          <w:t>https://monthlyreview.org/2021/01/01/fighting-the-immigrant-threat-narrative/</w:t>
        </w:r>
      </w:hyperlink>
      <w:r w:rsidRPr="009A1F39">
        <w:rPr>
          <w:color w:val="000000"/>
        </w:rPr>
        <w:t>).</w:t>
      </w:r>
    </w:p>
    <w:p w14:paraId="2A98FECA" w14:textId="77777777" w:rsidR="00E321F6" w:rsidRDefault="00E321F6" w:rsidP="00D959F4">
      <w:pPr>
        <w:spacing w:after="120" w:line="276" w:lineRule="auto"/>
        <w:rPr>
          <w:b/>
          <w:bCs/>
          <w:color w:val="000000"/>
        </w:rPr>
      </w:pPr>
    </w:p>
    <w:p w14:paraId="3CBBFBD7" w14:textId="1F80C883" w:rsidR="00911DCA" w:rsidRPr="00FB6FA8" w:rsidRDefault="00911DCA" w:rsidP="00D959F4">
      <w:pPr>
        <w:spacing w:after="120" w:line="276" w:lineRule="auto"/>
        <w:rPr>
          <w:color w:val="000000"/>
        </w:rPr>
      </w:pPr>
      <w:r w:rsidRPr="00FB6FA8">
        <w:rPr>
          <w:b/>
          <w:bCs/>
          <w:color w:val="000000"/>
        </w:rPr>
        <w:t>Public Sociology</w:t>
      </w:r>
    </w:p>
    <w:p w14:paraId="2469D34B" w14:textId="5200DC08" w:rsidR="009A1F39" w:rsidRPr="003C1BA2" w:rsidRDefault="00911DCA" w:rsidP="006427C2">
      <w:pPr>
        <w:pStyle w:val="ListParagraph"/>
        <w:numPr>
          <w:ilvl w:val="1"/>
          <w:numId w:val="11"/>
        </w:numPr>
        <w:spacing w:after="120" w:line="276" w:lineRule="auto"/>
        <w:ind w:left="360"/>
        <w:rPr>
          <w:color w:val="000000"/>
        </w:rPr>
      </w:pPr>
      <w:r w:rsidRPr="009A1F39">
        <w:rPr>
          <w:color w:val="000000"/>
        </w:rPr>
        <w:t xml:space="preserve">Loustaunau, Lola, Larissa Petrucci, Ellen Scott, and Lina </w:t>
      </w:r>
      <w:proofErr w:type="spellStart"/>
      <w:r w:rsidRPr="009A1F39">
        <w:rPr>
          <w:color w:val="000000"/>
        </w:rPr>
        <w:t>Stepick</w:t>
      </w:r>
      <w:proofErr w:type="spellEnd"/>
      <w:r w:rsidRPr="009A1F39">
        <w:rPr>
          <w:color w:val="000000"/>
        </w:rPr>
        <w:t xml:space="preserve">. 2020. “The New Emotional Hazards of the Workplace Under COVID-19.” Research Brief, </w:t>
      </w:r>
      <w:r w:rsidRPr="009A1F39">
        <w:rPr>
          <w:i/>
          <w:iCs/>
          <w:color w:val="000000"/>
        </w:rPr>
        <w:t>The Conversation</w:t>
      </w:r>
      <w:r w:rsidRPr="009A1F39">
        <w:rPr>
          <w:color w:val="000000"/>
        </w:rPr>
        <w:t> </w:t>
      </w:r>
      <w:r w:rsidR="009A1F39">
        <w:rPr>
          <w:color w:val="000000"/>
        </w:rPr>
        <w:t xml:space="preserve"> </w:t>
      </w:r>
    </w:p>
    <w:p w14:paraId="1C8F6429" w14:textId="38312778" w:rsidR="009A1F39" w:rsidRPr="006427C2" w:rsidRDefault="00911DCA" w:rsidP="006427C2">
      <w:pPr>
        <w:pStyle w:val="ListParagraph"/>
        <w:numPr>
          <w:ilvl w:val="1"/>
          <w:numId w:val="11"/>
        </w:numPr>
        <w:spacing w:after="120" w:line="276" w:lineRule="auto"/>
        <w:ind w:left="360"/>
        <w:rPr>
          <w:color w:val="000000"/>
          <w:lang w:val="es-ES"/>
        </w:rPr>
      </w:pPr>
      <w:proofErr w:type="spellStart"/>
      <w:r w:rsidRPr="009A1F39">
        <w:rPr>
          <w:color w:val="000000"/>
        </w:rPr>
        <w:lastRenderedPageBreak/>
        <w:t>Stepick</w:t>
      </w:r>
      <w:proofErr w:type="spellEnd"/>
      <w:r w:rsidRPr="009A1F39">
        <w:rPr>
          <w:color w:val="000000"/>
        </w:rPr>
        <w:t>, Lina, Lola Loustaunau Larissa Petrucci, and Ellen Scott. 2020. “#</w:t>
      </w:r>
      <w:proofErr w:type="spellStart"/>
      <w:r w:rsidRPr="009A1F39">
        <w:rPr>
          <w:color w:val="000000"/>
        </w:rPr>
        <w:t>ForeverEssential</w:t>
      </w:r>
      <w:proofErr w:type="spellEnd"/>
      <w:r w:rsidRPr="009A1F39">
        <w:rPr>
          <w:color w:val="000000"/>
        </w:rPr>
        <w:t xml:space="preserve">: What Does It Mean to Be a Low-wage Essential Worker in the Age of COVID-19?” </w:t>
      </w:r>
      <w:proofErr w:type="spellStart"/>
      <w:r w:rsidRPr="009A1F39">
        <w:rPr>
          <w:color w:val="000000"/>
          <w:lang w:val="es-ES"/>
        </w:rPr>
        <w:t>Research</w:t>
      </w:r>
      <w:proofErr w:type="spellEnd"/>
      <w:r w:rsidRPr="009A1F39">
        <w:rPr>
          <w:color w:val="000000"/>
          <w:lang w:val="es-ES"/>
        </w:rPr>
        <w:t xml:space="preserve"> </w:t>
      </w:r>
      <w:proofErr w:type="spellStart"/>
      <w:r w:rsidRPr="009A1F39">
        <w:rPr>
          <w:color w:val="000000"/>
          <w:lang w:val="es-ES"/>
        </w:rPr>
        <w:t>Brief</w:t>
      </w:r>
      <w:proofErr w:type="spellEnd"/>
      <w:r w:rsidRPr="009A1F39">
        <w:rPr>
          <w:color w:val="000000"/>
          <w:lang w:val="es-ES"/>
        </w:rPr>
        <w:t xml:space="preserve">, </w:t>
      </w:r>
      <w:proofErr w:type="spellStart"/>
      <w:r w:rsidRPr="009A1F39">
        <w:rPr>
          <w:i/>
          <w:iCs/>
          <w:color w:val="000000"/>
          <w:lang w:val="es-ES"/>
        </w:rPr>
        <w:t>Scholars</w:t>
      </w:r>
      <w:proofErr w:type="spellEnd"/>
      <w:r w:rsidRPr="009A1F39">
        <w:rPr>
          <w:i/>
          <w:iCs/>
          <w:color w:val="000000"/>
          <w:lang w:val="es-ES"/>
        </w:rPr>
        <w:t xml:space="preserve"> </w:t>
      </w:r>
      <w:proofErr w:type="spellStart"/>
      <w:r w:rsidRPr="009A1F39">
        <w:rPr>
          <w:i/>
          <w:iCs/>
          <w:color w:val="000000"/>
          <w:lang w:val="es-ES"/>
        </w:rPr>
        <w:t>Strategy</w:t>
      </w:r>
      <w:proofErr w:type="spellEnd"/>
      <w:r w:rsidRPr="009A1F39">
        <w:rPr>
          <w:i/>
          <w:iCs/>
          <w:color w:val="000000"/>
          <w:lang w:val="es-ES"/>
        </w:rPr>
        <w:t xml:space="preserve"> Network </w:t>
      </w:r>
      <w:r w:rsidRPr="009A1F39">
        <w:rPr>
          <w:color w:val="000000"/>
          <w:lang w:val="es-ES"/>
        </w:rPr>
        <w:t> </w:t>
      </w:r>
    </w:p>
    <w:p w14:paraId="5ECDED49" w14:textId="77777777" w:rsidR="00B55834" w:rsidRPr="00B55834" w:rsidRDefault="00911DCA" w:rsidP="00B55834">
      <w:pPr>
        <w:pStyle w:val="ListParagraph"/>
        <w:numPr>
          <w:ilvl w:val="1"/>
          <w:numId w:val="11"/>
        </w:numPr>
        <w:spacing w:after="120" w:line="276" w:lineRule="auto"/>
        <w:ind w:left="360"/>
        <w:rPr>
          <w:rStyle w:val="Hyperlink"/>
          <w:color w:val="000000"/>
          <w:u w:val="none"/>
        </w:rPr>
      </w:pPr>
      <w:r w:rsidRPr="009A1F39">
        <w:rPr>
          <w:color w:val="000000"/>
          <w:lang w:val="es-ES"/>
        </w:rPr>
        <w:t xml:space="preserve">Loustaunau, Lola. 2019. “Los límites de la retórica pro-migrantes: la persistencia del nacionalismo en el movimiento obrero estadounidense” </w:t>
      </w:r>
      <w:r w:rsidRPr="009A1F39">
        <w:rPr>
          <w:i/>
          <w:iCs/>
          <w:color w:val="000000"/>
          <w:lang w:val="es-ES"/>
        </w:rPr>
        <w:t>Revista Común</w:t>
      </w:r>
      <w:r w:rsidRPr="009A1F39">
        <w:rPr>
          <w:color w:val="000000"/>
          <w:lang w:val="es-ES"/>
        </w:rPr>
        <w:t xml:space="preserve">. </w:t>
      </w:r>
      <w:proofErr w:type="spellStart"/>
      <w:r w:rsidRPr="007049CA">
        <w:rPr>
          <w:color w:val="000000"/>
          <w:lang w:val="es-ES"/>
        </w:rPr>
        <w:t>May</w:t>
      </w:r>
      <w:proofErr w:type="spellEnd"/>
      <w:r w:rsidRPr="007049CA">
        <w:rPr>
          <w:color w:val="000000"/>
          <w:lang w:val="es-ES"/>
        </w:rPr>
        <w:t xml:space="preserve">, 13th. </w:t>
      </w:r>
      <w:hyperlink r:id="rId10" w:history="1">
        <w:r w:rsidRPr="00FB6FA8">
          <w:rPr>
            <w:rStyle w:val="Hyperlink"/>
          </w:rPr>
          <w:t>https://www.revistacomun.com/blog/los-lmites-de-la-retrica-pro-migrantes-la-persistencia-del-nacionalismo-en-el-movimiento-obrero-estadounidense</w:t>
        </w:r>
      </w:hyperlink>
    </w:p>
    <w:p w14:paraId="65FC6024" w14:textId="546A3BA1" w:rsidR="00B55834" w:rsidRPr="00B55834" w:rsidRDefault="00B55834" w:rsidP="00B55834">
      <w:pPr>
        <w:pStyle w:val="ListParagraph"/>
        <w:numPr>
          <w:ilvl w:val="1"/>
          <w:numId w:val="11"/>
        </w:numPr>
        <w:spacing w:after="120" w:line="276" w:lineRule="auto"/>
        <w:ind w:left="360"/>
        <w:rPr>
          <w:color w:val="000000"/>
          <w:lang w:val="es-ES"/>
        </w:rPr>
      </w:pPr>
      <w:proofErr w:type="spellStart"/>
      <w:r w:rsidRPr="00B55834">
        <w:rPr>
          <w:lang w:val="es-ES"/>
        </w:rPr>
        <w:t>Rocca</w:t>
      </w:r>
      <w:proofErr w:type="spellEnd"/>
      <w:r w:rsidRPr="00B55834">
        <w:rPr>
          <w:lang w:val="es-ES"/>
        </w:rPr>
        <w:t xml:space="preserve">, Facundo, Emmanuel P. Romero, Lola Loustaunau, and Javier </w:t>
      </w:r>
      <w:proofErr w:type="spellStart"/>
      <w:r w:rsidRPr="00B55834">
        <w:rPr>
          <w:lang w:val="es-ES"/>
        </w:rPr>
        <w:t>Waiman</w:t>
      </w:r>
      <w:proofErr w:type="spellEnd"/>
      <w:r w:rsidRPr="00B55834">
        <w:rPr>
          <w:lang w:val="es-ES"/>
        </w:rPr>
        <w:t xml:space="preserve">. 2016. “Para leer (contemporáneamente) a Marx.” </w:t>
      </w:r>
      <w:r w:rsidRPr="00B55834">
        <w:rPr>
          <w:i/>
          <w:iCs/>
          <w:lang w:val="es-ES"/>
        </w:rPr>
        <w:t>Revista Márgenes</w:t>
      </w:r>
      <w:r w:rsidRPr="00B55834">
        <w:rPr>
          <w:lang w:val="es-ES"/>
        </w:rPr>
        <w:t xml:space="preserve">, </w:t>
      </w:r>
      <w:proofErr w:type="spellStart"/>
      <w:r w:rsidRPr="00B55834">
        <w:rPr>
          <w:lang w:val="es-ES"/>
        </w:rPr>
        <w:t>May</w:t>
      </w:r>
      <w:proofErr w:type="spellEnd"/>
      <w:r w:rsidRPr="00B55834">
        <w:rPr>
          <w:lang w:val="es-ES"/>
        </w:rPr>
        <w:t xml:space="preserve"> 6.</w:t>
      </w:r>
    </w:p>
    <w:p w14:paraId="2C974503" w14:textId="77777777" w:rsidR="00ED01A0" w:rsidRPr="00B55834" w:rsidRDefault="00ED01A0" w:rsidP="00ED01A0">
      <w:pPr>
        <w:spacing w:line="276" w:lineRule="auto"/>
        <w:rPr>
          <w:b/>
          <w:bCs/>
          <w:color w:val="000000"/>
          <w:lang w:val="es-ES"/>
        </w:rPr>
      </w:pPr>
    </w:p>
    <w:p w14:paraId="73BF477F" w14:textId="23972246" w:rsidR="00B97F4B" w:rsidRPr="00ED01A0" w:rsidRDefault="00B97F4B" w:rsidP="00ED01A0">
      <w:pPr>
        <w:spacing w:line="276" w:lineRule="auto"/>
      </w:pPr>
      <w:r w:rsidRPr="00ED01A0">
        <w:rPr>
          <w:b/>
          <w:bCs/>
          <w:color w:val="000000"/>
          <w:highlight w:val="lightGray"/>
        </w:rPr>
        <w:t>RESEARCH EXPERIENCE </w:t>
      </w:r>
      <w:r w:rsidR="00ED01A0" w:rsidRPr="00ED01A0">
        <w:rPr>
          <w:b/>
          <w:bCs/>
          <w:color w:val="000000"/>
          <w:highlight w:val="lightGray"/>
        </w:rPr>
        <w:t xml:space="preserve">                                                                                    </w:t>
      </w:r>
      <w:proofErr w:type="gramStart"/>
      <w:r w:rsidR="00ED01A0" w:rsidRPr="00ED01A0">
        <w:rPr>
          <w:b/>
          <w:bCs/>
          <w:color w:val="000000"/>
          <w:highlight w:val="lightGray"/>
        </w:rPr>
        <w:t xml:space="preserve"> </w:t>
      </w:r>
      <w:r w:rsidR="00ED01A0" w:rsidRPr="00ED01A0">
        <w:rPr>
          <w:i/>
          <w:iCs/>
          <w:color w:val="000000"/>
          <w:sz w:val="10"/>
          <w:szCs w:val="10"/>
          <w:highlight w:val="lightGray"/>
        </w:rPr>
        <w:t xml:space="preserve"> .</w:t>
      </w:r>
      <w:proofErr w:type="gramEnd"/>
    </w:p>
    <w:tbl>
      <w:tblPr>
        <w:tblStyle w:val="TableGrid"/>
        <w:tblW w:w="0" w:type="auto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6793"/>
      </w:tblGrid>
      <w:tr w:rsidR="00D959F4" w14:paraId="30244742" w14:textId="77777777" w:rsidTr="00D959F4">
        <w:trPr>
          <w:tblCellSpacing w:w="29" w:type="dxa"/>
        </w:trPr>
        <w:tc>
          <w:tcPr>
            <w:tcW w:w="1435" w:type="dxa"/>
          </w:tcPr>
          <w:p w14:paraId="4F025FF5" w14:textId="38A7E811" w:rsidR="00F90156" w:rsidRDefault="00F90156" w:rsidP="00ED01A0">
            <w:pPr>
              <w:numPr>
                <w:ilvl w:val="1"/>
                <w:numId w:val="0"/>
              </w:numPr>
              <w:spacing w:line="276" w:lineRule="auto"/>
              <w:contextualSpacing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2021-Present</w:t>
            </w:r>
          </w:p>
          <w:p w14:paraId="3AF4C53D" w14:textId="70718B85" w:rsidR="00D959F4" w:rsidRPr="00D959F4" w:rsidRDefault="00D959F4" w:rsidP="00ED01A0">
            <w:pPr>
              <w:numPr>
                <w:ilvl w:val="1"/>
                <w:numId w:val="0"/>
              </w:numPr>
              <w:spacing w:line="276" w:lineRule="auto"/>
              <w:contextualSpacing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2016-</w:t>
            </w:r>
            <w:r w:rsidR="001A4900">
              <w:rPr>
                <w:rFonts w:eastAsia="Calibri"/>
                <w:iCs/>
              </w:rPr>
              <w:t>2020</w:t>
            </w:r>
          </w:p>
        </w:tc>
        <w:tc>
          <w:tcPr>
            <w:tcW w:w="6855" w:type="dxa"/>
          </w:tcPr>
          <w:p w14:paraId="2AC55C45" w14:textId="06A89434" w:rsidR="00F90156" w:rsidRPr="00F90156" w:rsidRDefault="00F90156" w:rsidP="00ED01A0">
            <w:pPr>
              <w:numPr>
                <w:ilvl w:val="1"/>
                <w:numId w:val="0"/>
              </w:numPr>
              <w:spacing w:line="276" w:lineRule="auto"/>
              <w:contextualSpacing/>
              <w:rPr>
                <w:rFonts w:eastAsia="Calibri"/>
                <w:iCs/>
              </w:rPr>
            </w:pPr>
            <w:r w:rsidRPr="00FB6FA8">
              <w:rPr>
                <w:rFonts w:eastAsia="Calibri"/>
                <w:i/>
              </w:rPr>
              <w:t>Research Assistant</w:t>
            </w:r>
            <w:r>
              <w:rPr>
                <w:rFonts w:eastAsia="Calibri"/>
                <w:i/>
              </w:rPr>
              <w:t>-</w:t>
            </w:r>
            <w:r>
              <w:rPr>
                <w:rFonts w:eastAsia="Calibri"/>
                <w:iCs/>
              </w:rPr>
              <w:t xml:space="preserve"> Childcare Equity Project P.I. Prof. Ellen Scott, Prof. Mary King and Prof. Lisa Dodson</w:t>
            </w:r>
            <w:r w:rsidRPr="00FB6FA8">
              <w:rPr>
                <w:rFonts w:eastAsia="Calibri"/>
              </w:rPr>
              <w:t>– University of Oregon</w:t>
            </w:r>
          </w:p>
          <w:p w14:paraId="5B3F8D80" w14:textId="3BB50674" w:rsidR="00D959F4" w:rsidRDefault="00D959F4" w:rsidP="00ED01A0">
            <w:pPr>
              <w:numPr>
                <w:ilvl w:val="1"/>
                <w:numId w:val="0"/>
              </w:numPr>
              <w:spacing w:line="276" w:lineRule="auto"/>
              <w:contextualSpacing/>
              <w:rPr>
                <w:rFonts w:eastAsia="Calibri"/>
                <w:i/>
              </w:rPr>
            </w:pPr>
            <w:r w:rsidRPr="00FB6FA8">
              <w:rPr>
                <w:rFonts w:eastAsia="Calibri"/>
                <w:i/>
              </w:rPr>
              <w:t>Research Assistant</w:t>
            </w:r>
            <w:r w:rsidRPr="00FB6FA8">
              <w:rPr>
                <w:rFonts w:eastAsia="Calibri"/>
              </w:rPr>
              <w:t xml:space="preserve"> – Unpredictable Scheduling Project </w:t>
            </w:r>
            <w:r>
              <w:rPr>
                <w:rFonts w:eastAsia="Calibri"/>
              </w:rPr>
              <w:t xml:space="preserve">I &amp; </w:t>
            </w:r>
            <w:r w:rsidRPr="00FB6FA8">
              <w:rPr>
                <w:rFonts w:eastAsia="Calibri"/>
              </w:rPr>
              <w:t>II, P.I.  Prof. Ellen Scott</w:t>
            </w:r>
            <w:r>
              <w:rPr>
                <w:rFonts w:eastAsia="Calibri"/>
              </w:rPr>
              <w:t xml:space="preserve"> and Ph.D. Lina </w:t>
            </w:r>
            <w:proofErr w:type="spellStart"/>
            <w:r>
              <w:rPr>
                <w:rFonts w:eastAsia="Calibri"/>
              </w:rPr>
              <w:t>Stepick</w:t>
            </w:r>
            <w:proofErr w:type="spellEnd"/>
            <w:r w:rsidRPr="00FB6FA8">
              <w:rPr>
                <w:rFonts w:eastAsia="Calibri"/>
              </w:rPr>
              <w:t xml:space="preserve"> – University of Oregon</w:t>
            </w:r>
          </w:p>
        </w:tc>
      </w:tr>
      <w:tr w:rsidR="00D959F4" w14:paraId="0A8BEBCC" w14:textId="77777777" w:rsidTr="00D959F4">
        <w:trPr>
          <w:tblCellSpacing w:w="29" w:type="dxa"/>
        </w:trPr>
        <w:tc>
          <w:tcPr>
            <w:tcW w:w="1435" w:type="dxa"/>
          </w:tcPr>
          <w:p w14:paraId="6DE03E05" w14:textId="4156039A" w:rsidR="00D959F4" w:rsidRDefault="00D959F4" w:rsidP="00ED01A0">
            <w:pPr>
              <w:numPr>
                <w:ilvl w:val="1"/>
                <w:numId w:val="0"/>
              </w:numPr>
              <w:spacing w:line="276" w:lineRule="auto"/>
              <w:contextualSpacing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2017-2019</w:t>
            </w:r>
          </w:p>
        </w:tc>
        <w:tc>
          <w:tcPr>
            <w:tcW w:w="6855" w:type="dxa"/>
          </w:tcPr>
          <w:p w14:paraId="4EB82C65" w14:textId="170DA325" w:rsidR="00D959F4" w:rsidRPr="00FB6FA8" w:rsidRDefault="00D959F4" w:rsidP="00ED01A0">
            <w:pPr>
              <w:numPr>
                <w:ilvl w:val="1"/>
                <w:numId w:val="0"/>
              </w:numPr>
              <w:spacing w:line="276" w:lineRule="auto"/>
              <w:contextualSpacing/>
              <w:rPr>
                <w:rFonts w:eastAsia="Calibri"/>
                <w:i/>
              </w:rPr>
            </w:pPr>
            <w:r w:rsidRPr="00FB6FA8">
              <w:rPr>
                <w:rFonts w:eastAsia="Calibri"/>
                <w:i/>
              </w:rPr>
              <w:t xml:space="preserve">Research Assistant, </w:t>
            </w:r>
            <w:r w:rsidRPr="00FB6FA8">
              <w:rPr>
                <w:rFonts w:eastAsia="Calibri"/>
              </w:rPr>
              <w:t xml:space="preserve">Labor Education &amp; Research Center, P. I. Prof. Gordon </w:t>
            </w:r>
            <w:proofErr w:type="spellStart"/>
            <w:r w:rsidRPr="00FB6FA8">
              <w:rPr>
                <w:rFonts w:eastAsia="Calibri"/>
              </w:rPr>
              <w:t>Lafer</w:t>
            </w:r>
            <w:proofErr w:type="spellEnd"/>
            <w:r w:rsidRPr="00FB6FA8">
              <w:rPr>
                <w:rFonts w:eastAsia="Calibri"/>
              </w:rPr>
              <w:t xml:space="preserve"> – University of Oregon</w:t>
            </w:r>
          </w:p>
        </w:tc>
      </w:tr>
      <w:tr w:rsidR="00D959F4" w14:paraId="4BFC7CE4" w14:textId="77777777" w:rsidTr="00D959F4">
        <w:trPr>
          <w:tblCellSpacing w:w="29" w:type="dxa"/>
        </w:trPr>
        <w:tc>
          <w:tcPr>
            <w:tcW w:w="1435" w:type="dxa"/>
          </w:tcPr>
          <w:p w14:paraId="6C7E13C9" w14:textId="5AA457A9" w:rsidR="00D959F4" w:rsidRDefault="00D959F4" w:rsidP="00ED01A0">
            <w:pPr>
              <w:numPr>
                <w:ilvl w:val="1"/>
                <w:numId w:val="0"/>
              </w:numPr>
              <w:spacing w:line="276" w:lineRule="auto"/>
              <w:contextualSpacing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2018</w:t>
            </w:r>
          </w:p>
        </w:tc>
        <w:tc>
          <w:tcPr>
            <w:tcW w:w="6855" w:type="dxa"/>
          </w:tcPr>
          <w:p w14:paraId="3BC9E900" w14:textId="64766DC1" w:rsidR="00D959F4" w:rsidRPr="00FB6FA8" w:rsidRDefault="00D959F4" w:rsidP="00ED01A0">
            <w:pPr>
              <w:numPr>
                <w:ilvl w:val="1"/>
                <w:numId w:val="0"/>
              </w:numPr>
              <w:spacing w:line="276" w:lineRule="auto"/>
              <w:contextualSpacing/>
              <w:rPr>
                <w:rFonts w:eastAsia="Calibri"/>
                <w:i/>
              </w:rPr>
            </w:pPr>
            <w:r w:rsidRPr="00FB6FA8">
              <w:rPr>
                <w:rFonts w:eastAsia="Calibri"/>
                <w:i/>
              </w:rPr>
              <w:t>Research Assistant</w:t>
            </w:r>
            <w:r w:rsidRPr="00FB6FA8">
              <w:rPr>
                <w:rFonts w:eastAsia="Calibri"/>
              </w:rPr>
              <w:t xml:space="preserve"> - Equity, Immigrants, and Transportation Surveys: Casing Low-Coverage Areas for Future Research in Portland, Oregon - P.I. Prof. </w:t>
            </w:r>
            <w:proofErr w:type="spellStart"/>
            <w:r w:rsidRPr="00FB6FA8">
              <w:rPr>
                <w:rFonts w:eastAsia="Calibri"/>
              </w:rPr>
              <w:t>Lievanos</w:t>
            </w:r>
            <w:proofErr w:type="spellEnd"/>
            <w:r w:rsidRPr="00FB6FA8">
              <w:rPr>
                <w:rFonts w:eastAsia="Calibri"/>
              </w:rPr>
              <w:t xml:space="preserve"> – University of Oregon and Portland State University</w:t>
            </w:r>
          </w:p>
        </w:tc>
      </w:tr>
      <w:tr w:rsidR="00D959F4" w14:paraId="6D5435B4" w14:textId="77777777" w:rsidTr="00D959F4">
        <w:trPr>
          <w:tblCellSpacing w:w="29" w:type="dxa"/>
        </w:trPr>
        <w:tc>
          <w:tcPr>
            <w:tcW w:w="1435" w:type="dxa"/>
          </w:tcPr>
          <w:p w14:paraId="6D8F5151" w14:textId="2DDA61B8" w:rsidR="00D959F4" w:rsidRDefault="00D959F4" w:rsidP="00ED01A0">
            <w:pPr>
              <w:numPr>
                <w:ilvl w:val="1"/>
                <w:numId w:val="0"/>
              </w:numPr>
              <w:spacing w:line="276" w:lineRule="auto"/>
              <w:contextualSpacing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2014-2015</w:t>
            </w:r>
          </w:p>
        </w:tc>
        <w:tc>
          <w:tcPr>
            <w:tcW w:w="6855" w:type="dxa"/>
          </w:tcPr>
          <w:p w14:paraId="2E2F72CF" w14:textId="6DBAF4CD" w:rsidR="00D959F4" w:rsidRPr="00FB6FA8" w:rsidRDefault="00D959F4" w:rsidP="00ED01A0">
            <w:pPr>
              <w:numPr>
                <w:ilvl w:val="1"/>
                <w:numId w:val="0"/>
              </w:numPr>
              <w:spacing w:line="276" w:lineRule="auto"/>
              <w:contextualSpacing/>
              <w:rPr>
                <w:rFonts w:eastAsia="Calibri"/>
                <w:i/>
              </w:rPr>
            </w:pPr>
            <w:r w:rsidRPr="00FB6FA8">
              <w:rPr>
                <w:rFonts w:eastAsia="Calibri"/>
                <w:i/>
              </w:rPr>
              <w:t>Research Assistant</w:t>
            </w:r>
            <w:r w:rsidRPr="00FB6FA8">
              <w:rPr>
                <w:rFonts w:eastAsia="Calibri"/>
              </w:rPr>
              <w:t xml:space="preserve"> -National Council of Technical and Scientific Research – Multiannual Research Project 2013-2015 “Contemporary transformations in workers collective organization in Argentina” P.I. Prof. Agustin </w:t>
            </w:r>
            <w:proofErr w:type="spellStart"/>
            <w:r w:rsidRPr="00FB6FA8">
              <w:rPr>
                <w:rFonts w:eastAsia="Calibri"/>
              </w:rPr>
              <w:t>Santella</w:t>
            </w:r>
            <w:proofErr w:type="spellEnd"/>
          </w:p>
        </w:tc>
      </w:tr>
    </w:tbl>
    <w:p w14:paraId="5E125B50" w14:textId="77777777" w:rsidR="00B97F4B" w:rsidRPr="00FB6FA8" w:rsidRDefault="00B97F4B" w:rsidP="00ED01A0">
      <w:pPr>
        <w:spacing w:line="276" w:lineRule="auto"/>
        <w:contextualSpacing/>
        <w:rPr>
          <w:rFonts w:eastAsia="Calibri"/>
        </w:rPr>
      </w:pPr>
    </w:p>
    <w:p w14:paraId="07026FAE" w14:textId="760EBB33" w:rsidR="00B97F4B" w:rsidRPr="00FB6FA8" w:rsidRDefault="00B97F4B" w:rsidP="00ED01A0">
      <w:pPr>
        <w:spacing w:line="276" w:lineRule="auto"/>
      </w:pPr>
      <w:r w:rsidRPr="00D959F4">
        <w:rPr>
          <w:b/>
          <w:bCs/>
          <w:color w:val="000000"/>
          <w:highlight w:val="lightGray"/>
        </w:rPr>
        <w:t>PRESENTATIONS</w:t>
      </w:r>
      <w:r w:rsidR="00D959F4" w:rsidRPr="00D959F4">
        <w:rPr>
          <w:b/>
          <w:bCs/>
          <w:color w:val="000000"/>
          <w:highlight w:val="lightGray"/>
        </w:rPr>
        <w:t xml:space="preserve">                                                                                                     </w:t>
      </w:r>
      <w:proofErr w:type="gramStart"/>
      <w:r w:rsidR="00D959F4" w:rsidRPr="00D959F4">
        <w:rPr>
          <w:b/>
          <w:bCs/>
          <w:color w:val="000000"/>
          <w:highlight w:val="lightGray"/>
        </w:rPr>
        <w:t xml:space="preserve">  </w:t>
      </w:r>
      <w:r w:rsidR="00D959F4" w:rsidRPr="00D959F4">
        <w:rPr>
          <w:color w:val="000000"/>
          <w:sz w:val="10"/>
          <w:szCs w:val="10"/>
          <w:highlight w:val="lightGray"/>
        </w:rPr>
        <w:t>.</w:t>
      </w:r>
      <w:proofErr w:type="gramEnd"/>
    </w:p>
    <w:p w14:paraId="038316B2" w14:textId="26FE972F" w:rsidR="00B97F4B" w:rsidRPr="00FB6FA8" w:rsidRDefault="00B97F4B" w:rsidP="00ED01A0">
      <w:pPr>
        <w:spacing w:line="276" w:lineRule="auto"/>
      </w:pPr>
    </w:p>
    <w:p w14:paraId="4B3C4354" w14:textId="0D228119" w:rsidR="00EC64A6" w:rsidRPr="009A1F39" w:rsidRDefault="00EC64A6" w:rsidP="00ED01A0">
      <w:pPr>
        <w:spacing w:line="276" w:lineRule="auto"/>
        <w:rPr>
          <w:b/>
          <w:color w:val="000000"/>
        </w:rPr>
      </w:pPr>
      <w:r w:rsidRPr="00FB6FA8">
        <w:rPr>
          <w:b/>
          <w:color w:val="000000"/>
        </w:rPr>
        <w:t>Conference participation</w:t>
      </w:r>
    </w:p>
    <w:p w14:paraId="5E55D4B1" w14:textId="298580F5" w:rsidR="00E6722E" w:rsidRDefault="00E6722E" w:rsidP="009A1F39">
      <w:pPr>
        <w:pStyle w:val="ListParagraph"/>
        <w:numPr>
          <w:ilvl w:val="0"/>
          <w:numId w:val="2"/>
        </w:numPr>
        <w:spacing w:after="120" w:line="276" w:lineRule="auto"/>
        <w:ind w:left="270" w:hanging="180"/>
        <w:rPr>
          <w:iCs/>
          <w:color w:val="000000"/>
        </w:rPr>
      </w:pPr>
      <w:r w:rsidRPr="00E6722E">
        <w:rPr>
          <w:iCs/>
          <w:color w:val="000000"/>
        </w:rPr>
        <w:t>“</w:t>
      </w:r>
      <w:r w:rsidRPr="00E6722E">
        <w:rPr>
          <w:i/>
          <w:color w:val="000000"/>
        </w:rPr>
        <w:t xml:space="preserve">La </w:t>
      </w:r>
      <w:proofErr w:type="spellStart"/>
      <w:r w:rsidRPr="00E6722E">
        <w:rPr>
          <w:i/>
          <w:color w:val="000000"/>
        </w:rPr>
        <w:t>gota</w:t>
      </w:r>
      <w:proofErr w:type="spellEnd"/>
      <w:r w:rsidRPr="00E6722E">
        <w:rPr>
          <w:i/>
          <w:color w:val="000000"/>
        </w:rPr>
        <w:t xml:space="preserve"> que </w:t>
      </w:r>
      <w:proofErr w:type="spellStart"/>
      <w:r w:rsidRPr="00E6722E">
        <w:rPr>
          <w:i/>
          <w:color w:val="000000"/>
        </w:rPr>
        <w:t>derramo</w:t>
      </w:r>
      <w:proofErr w:type="spellEnd"/>
      <w:r w:rsidRPr="00E6722E">
        <w:rPr>
          <w:i/>
          <w:color w:val="000000"/>
        </w:rPr>
        <w:t xml:space="preserve"> el </w:t>
      </w:r>
      <w:proofErr w:type="spellStart"/>
      <w:r w:rsidRPr="00E6722E">
        <w:rPr>
          <w:i/>
          <w:color w:val="000000"/>
        </w:rPr>
        <w:t>vaso</w:t>
      </w:r>
      <w:proofErr w:type="spellEnd"/>
      <w:r w:rsidRPr="00E6722E">
        <w:rPr>
          <w:i/>
          <w:color w:val="000000"/>
        </w:rPr>
        <w:t>: struggles of food processing workers during the COVID-19 pandemic</w:t>
      </w:r>
      <w:r w:rsidRPr="00E6722E">
        <w:rPr>
          <w:iCs/>
          <w:color w:val="000000"/>
        </w:rPr>
        <w:t>”</w:t>
      </w:r>
      <w:r>
        <w:rPr>
          <w:iCs/>
          <w:color w:val="000000"/>
        </w:rPr>
        <w:t xml:space="preserve">. Panel, Food as struggle, food as resistance. </w:t>
      </w:r>
      <w:r w:rsidRPr="009A1F39">
        <w:rPr>
          <w:iCs/>
          <w:color w:val="000000"/>
        </w:rPr>
        <w:t>American Sociological Association</w:t>
      </w:r>
      <w:r>
        <w:rPr>
          <w:iCs/>
          <w:color w:val="000000"/>
        </w:rPr>
        <w:t>, Online, 2021.</w:t>
      </w:r>
    </w:p>
    <w:p w14:paraId="01B0F5F3" w14:textId="77C852A1" w:rsidR="00E6722E" w:rsidRPr="00E6722E" w:rsidRDefault="00E6722E" w:rsidP="009A1F39">
      <w:pPr>
        <w:pStyle w:val="ListParagraph"/>
        <w:numPr>
          <w:ilvl w:val="0"/>
          <w:numId w:val="2"/>
        </w:numPr>
        <w:spacing w:after="120" w:line="276" w:lineRule="auto"/>
        <w:ind w:left="270" w:hanging="180"/>
        <w:rPr>
          <w:iCs/>
          <w:color w:val="000000"/>
        </w:rPr>
      </w:pPr>
      <w:r w:rsidRPr="00E6722E">
        <w:rPr>
          <w:i/>
          <w:color w:val="000000"/>
        </w:rPr>
        <w:t>“No choice but to be essential: expanding dimensions of precarity during the COVID-19 pandemic</w:t>
      </w:r>
      <w:r>
        <w:rPr>
          <w:iCs/>
          <w:color w:val="000000"/>
        </w:rPr>
        <w:t xml:space="preserve">”, with </w:t>
      </w:r>
      <w:r w:rsidRPr="009A1F39">
        <w:rPr>
          <w:iCs/>
          <w:color w:val="000000"/>
        </w:rPr>
        <w:t xml:space="preserve">Larissa Petrucci, Ellen Scott, and Lina </w:t>
      </w:r>
      <w:proofErr w:type="spellStart"/>
      <w:r w:rsidRPr="009A1F39">
        <w:rPr>
          <w:iCs/>
          <w:color w:val="000000"/>
        </w:rPr>
        <w:t>Stepick</w:t>
      </w:r>
      <w:proofErr w:type="spellEnd"/>
      <w:r>
        <w:rPr>
          <w:iCs/>
          <w:color w:val="000000"/>
        </w:rPr>
        <w:t>. Pacific Sociological Association, Online, 2021.</w:t>
      </w:r>
    </w:p>
    <w:p w14:paraId="4B1ADC3C" w14:textId="2CD0B8FF" w:rsidR="00FB6FA8" w:rsidRPr="009A1F39" w:rsidRDefault="00FB6FA8" w:rsidP="009A1F39">
      <w:pPr>
        <w:pStyle w:val="ListParagraph"/>
        <w:numPr>
          <w:ilvl w:val="0"/>
          <w:numId w:val="2"/>
        </w:numPr>
        <w:spacing w:after="120" w:line="276" w:lineRule="auto"/>
        <w:ind w:left="270" w:hanging="180"/>
        <w:rPr>
          <w:iCs/>
          <w:color w:val="000000"/>
        </w:rPr>
      </w:pPr>
      <w:r w:rsidRPr="009A1F39">
        <w:rPr>
          <w:i/>
          <w:color w:val="000000"/>
        </w:rPr>
        <w:t xml:space="preserve">“Can We Legislate to Increase Schedule Predictability?” </w:t>
      </w:r>
      <w:r w:rsidRPr="009A1F39">
        <w:rPr>
          <w:iCs/>
          <w:color w:val="000000"/>
        </w:rPr>
        <w:t>With Larissa Petrucci and Ellen Scott. Panel, Where Research Meets Key Practice and Policy Decisions at the State and National Levels. American Sociological Association, San Francisco, CA, 2020</w:t>
      </w:r>
    </w:p>
    <w:p w14:paraId="073E9110" w14:textId="0FFAADC9" w:rsidR="00FB6FA8" w:rsidRPr="009A1F39" w:rsidRDefault="00FB6FA8" w:rsidP="009A1F39">
      <w:pPr>
        <w:pStyle w:val="ListParagraph"/>
        <w:numPr>
          <w:ilvl w:val="0"/>
          <w:numId w:val="2"/>
        </w:numPr>
        <w:spacing w:after="120" w:line="276" w:lineRule="auto"/>
        <w:ind w:left="270" w:hanging="180"/>
        <w:rPr>
          <w:i/>
          <w:color w:val="000000"/>
        </w:rPr>
      </w:pPr>
      <w:r w:rsidRPr="009A1F39">
        <w:rPr>
          <w:i/>
          <w:color w:val="000000"/>
        </w:rPr>
        <w:t xml:space="preserve">“Work Scheduling Conditions, Fair Workweek Policies and Their Effects on Workers` and Families` Well-Being” </w:t>
      </w:r>
      <w:r w:rsidRPr="009A1F39">
        <w:rPr>
          <w:iCs/>
          <w:color w:val="000000"/>
        </w:rPr>
        <w:t xml:space="preserve">With Larissa Petrucci, Ellen Scott, and Lina </w:t>
      </w:r>
      <w:proofErr w:type="spellStart"/>
      <w:r w:rsidRPr="009A1F39">
        <w:rPr>
          <w:iCs/>
          <w:color w:val="000000"/>
        </w:rPr>
        <w:lastRenderedPageBreak/>
        <w:t>Stepick</w:t>
      </w:r>
      <w:proofErr w:type="spellEnd"/>
      <w:r w:rsidRPr="009A1F39">
        <w:rPr>
          <w:iCs/>
          <w:color w:val="000000"/>
        </w:rPr>
        <w:t>. Panel. Work and Family Researchers Network Conference, New York, NY, 2020</w:t>
      </w:r>
    </w:p>
    <w:p w14:paraId="3F6FB3E8" w14:textId="046AE410" w:rsidR="00EC64A6" w:rsidRPr="009A1F39" w:rsidRDefault="00EC64A6" w:rsidP="009A1F39">
      <w:pPr>
        <w:pStyle w:val="ListParagraph"/>
        <w:numPr>
          <w:ilvl w:val="0"/>
          <w:numId w:val="2"/>
        </w:numPr>
        <w:spacing w:after="120" w:line="276" w:lineRule="auto"/>
        <w:ind w:left="270" w:hanging="180"/>
        <w:rPr>
          <w:color w:val="000000"/>
        </w:rPr>
      </w:pPr>
      <w:r w:rsidRPr="009A1F39">
        <w:rPr>
          <w:i/>
          <w:color w:val="000000"/>
        </w:rPr>
        <w:t>Making it work for workers and families: analyzing the Fair Work Week Act</w:t>
      </w:r>
      <w:r w:rsidR="00490C67" w:rsidRPr="009A1F39">
        <w:rPr>
          <w:i/>
          <w:color w:val="000000"/>
        </w:rPr>
        <w:t>,</w:t>
      </w:r>
      <w:r w:rsidRPr="009A1F39">
        <w:rPr>
          <w:color w:val="000000"/>
        </w:rPr>
        <w:t xml:space="preserve"> With Lola Loustaunau, Ellen Scott, and Lina </w:t>
      </w:r>
      <w:proofErr w:type="spellStart"/>
      <w:r w:rsidRPr="009A1F39">
        <w:rPr>
          <w:color w:val="000000"/>
        </w:rPr>
        <w:t>Septick</w:t>
      </w:r>
      <w:proofErr w:type="spellEnd"/>
      <w:r w:rsidRPr="009A1F39">
        <w:rPr>
          <w:color w:val="000000"/>
        </w:rPr>
        <w:t>. Panel, Sustainable Schedules? Working Time and Implications for Workers and Organizations. Labor and Employment Relations Association, Portland, OR, 2020. </w:t>
      </w:r>
    </w:p>
    <w:p w14:paraId="33F0DD03" w14:textId="37D03948" w:rsidR="005A0E76" w:rsidRPr="009A1F39" w:rsidRDefault="005A0E76" w:rsidP="009A1F39">
      <w:pPr>
        <w:pStyle w:val="ListParagraph"/>
        <w:numPr>
          <w:ilvl w:val="0"/>
          <w:numId w:val="2"/>
        </w:numPr>
        <w:spacing w:after="120" w:line="276" w:lineRule="auto"/>
        <w:ind w:left="270" w:hanging="180"/>
        <w:rPr>
          <w:bCs/>
          <w:color w:val="000000"/>
        </w:rPr>
      </w:pPr>
      <w:r w:rsidRPr="009A1F39">
        <w:rPr>
          <w:bCs/>
          <w:i/>
          <w:color w:val="000000"/>
        </w:rPr>
        <w:t>Losing the freedom to organize collectively: tracing stories of labor struggle through U.S. Department of Labor forms between 2012-2018</w:t>
      </w:r>
      <w:r w:rsidRPr="009A1F39">
        <w:rPr>
          <w:bCs/>
          <w:color w:val="000000"/>
        </w:rPr>
        <w:t>, Society for the Study of Social Problems Conference, New York, NY 2019</w:t>
      </w:r>
    </w:p>
    <w:p w14:paraId="6EE10756" w14:textId="4A3240B8" w:rsidR="00B63AC2" w:rsidRPr="009A1F39" w:rsidRDefault="00DA34DB" w:rsidP="009A1F39">
      <w:pPr>
        <w:pStyle w:val="ListParagraph"/>
        <w:numPr>
          <w:ilvl w:val="0"/>
          <w:numId w:val="2"/>
        </w:numPr>
        <w:spacing w:after="120" w:line="276" w:lineRule="auto"/>
        <w:ind w:left="270" w:hanging="180"/>
        <w:rPr>
          <w:color w:val="000000"/>
        </w:rPr>
      </w:pPr>
      <w:r w:rsidRPr="009A1F39">
        <w:rPr>
          <w:i/>
          <w:color w:val="000000"/>
        </w:rPr>
        <w:t>Feeling disposable: Exploring the Emotional Structure of Precarious Migrant Labor</w:t>
      </w:r>
      <w:r w:rsidRPr="009A1F39">
        <w:rPr>
          <w:color w:val="000000"/>
        </w:rPr>
        <w:t>, American Sociological Association Conference, Philadelphia, PA 2018</w:t>
      </w:r>
    </w:p>
    <w:p w14:paraId="55D30EC8" w14:textId="04E9AA37" w:rsidR="00B63AC2" w:rsidRPr="00FB6FA8" w:rsidRDefault="00B63AC2" w:rsidP="009A1F39">
      <w:pPr>
        <w:pStyle w:val="ListParagraph"/>
        <w:numPr>
          <w:ilvl w:val="0"/>
          <w:numId w:val="2"/>
        </w:numPr>
        <w:spacing w:after="120" w:line="276" w:lineRule="auto"/>
        <w:ind w:left="270" w:hanging="180"/>
      </w:pPr>
      <w:r w:rsidRPr="009A1F39">
        <w:rPr>
          <w:i/>
        </w:rPr>
        <w:t xml:space="preserve">Organizing against disposability: the fight of migrant bakery workers in Portland, </w:t>
      </w:r>
      <w:r w:rsidRPr="00FB6FA8">
        <w:t xml:space="preserve">International Labor Process Conference, Buenos Aires, </w:t>
      </w:r>
      <w:r w:rsidR="00A34B98" w:rsidRPr="00FB6FA8">
        <w:t xml:space="preserve">Argentina 2018 </w:t>
      </w:r>
    </w:p>
    <w:p w14:paraId="599E7796" w14:textId="73D283FF" w:rsidR="00EC64A6" w:rsidRPr="009A1F39" w:rsidRDefault="00B63AC2" w:rsidP="009A1F39">
      <w:pPr>
        <w:pStyle w:val="ListParagraph"/>
        <w:numPr>
          <w:ilvl w:val="0"/>
          <w:numId w:val="2"/>
        </w:numPr>
        <w:spacing w:after="120" w:line="276" w:lineRule="auto"/>
        <w:ind w:left="270" w:hanging="180"/>
      </w:pPr>
      <w:r w:rsidRPr="009A1F39">
        <w:rPr>
          <w:i/>
        </w:rPr>
        <w:t>Impossible Choices: How Workers Manage Unpredictable Scheduling Practices</w:t>
      </w:r>
      <w:r w:rsidRPr="00FB6FA8">
        <w:t xml:space="preserve">, </w:t>
      </w:r>
      <w:r w:rsidR="00490C67" w:rsidRPr="00FB6FA8">
        <w:t xml:space="preserve">with Camila Alvarez, </w:t>
      </w:r>
      <w:r w:rsidRPr="00FB6FA8">
        <w:t xml:space="preserve">Society for the Study of Social Problems Conference, Montreal, Canada, </w:t>
      </w:r>
      <w:r w:rsidRPr="009A1F39">
        <w:t>2017</w:t>
      </w:r>
    </w:p>
    <w:p w14:paraId="6688A2B4" w14:textId="2E8754C9" w:rsidR="00A34B98" w:rsidRPr="009A1F39" w:rsidRDefault="00B63AC2" w:rsidP="009A1F39">
      <w:pPr>
        <w:pStyle w:val="ListParagraph"/>
        <w:numPr>
          <w:ilvl w:val="0"/>
          <w:numId w:val="2"/>
        </w:numPr>
        <w:spacing w:after="120" w:line="276" w:lineRule="auto"/>
        <w:ind w:left="270" w:hanging="180"/>
        <w:jc w:val="both"/>
        <w:rPr>
          <w:rFonts w:eastAsia="Calibri"/>
          <w:lang w:val="es-ES"/>
        </w:rPr>
      </w:pPr>
      <w:r w:rsidRPr="009A1F39">
        <w:rPr>
          <w:rFonts w:eastAsia="Calibri"/>
          <w:i/>
          <w:lang w:val="es-ES"/>
        </w:rPr>
        <w:t>Burócratas,</w:t>
      </w:r>
      <w:r w:rsidR="002B33E8">
        <w:rPr>
          <w:rFonts w:eastAsia="Calibri"/>
          <w:i/>
          <w:lang w:val="es-ES"/>
        </w:rPr>
        <w:t xml:space="preserve"> </w:t>
      </w:r>
      <w:proofErr w:type="gramStart"/>
      <w:r w:rsidRPr="009A1F39">
        <w:rPr>
          <w:rFonts w:eastAsia="Calibri"/>
          <w:i/>
          <w:lang w:val="es-ES"/>
        </w:rPr>
        <w:t>Funcionarios</w:t>
      </w:r>
      <w:proofErr w:type="gramEnd"/>
      <w:r w:rsidRPr="009A1F39">
        <w:rPr>
          <w:rFonts w:eastAsia="Calibri"/>
          <w:i/>
          <w:lang w:val="es-ES"/>
        </w:rPr>
        <w:t xml:space="preserve"> o Precarizados. Sobre la conceptualización del trabajador estatal</w:t>
      </w:r>
      <w:r w:rsidRPr="009A1F39">
        <w:rPr>
          <w:rFonts w:eastAsia="Calibri"/>
          <w:lang w:val="es-ES"/>
        </w:rPr>
        <w:t xml:space="preserve">, IX </w:t>
      </w:r>
      <w:proofErr w:type="spellStart"/>
      <w:r w:rsidRPr="009A1F39">
        <w:rPr>
          <w:rFonts w:eastAsia="Calibri"/>
          <w:lang w:val="es-ES"/>
        </w:rPr>
        <w:t>Congress</w:t>
      </w:r>
      <w:proofErr w:type="spellEnd"/>
      <w:r w:rsidRPr="009A1F39">
        <w:rPr>
          <w:rFonts w:eastAsia="Calibri"/>
          <w:lang w:val="es-ES"/>
        </w:rPr>
        <w:t xml:space="preserve"> </w:t>
      </w:r>
      <w:r w:rsidR="002B33E8">
        <w:rPr>
          <w:rFonts w:eastAsia="Calibri"/>
          <w:lang w:val="es-ES"/>
        </w:rPr>
        <w:t xml:space="preserve">of </w:t>
      </w:r>
      <w:proofErr w:type="spellStart"/>
      <w:r w:rsidR="002B33E8">
        <w:rPr>
          <w:rFonts w:eastAsia="Calibri"/>
          <w:lang w:val="es-ES"/>
        </w:rPr>
        <w:t>the</w:t>
      </w:r>
      <w:proofErr w:type="spellEnd"/>
      <w:r w:rsidR="002B33E8">
        <w:rPr>
          <w:rFonts w:eastAsia="Calibri"/>
          <w:lang w:val="es-ES"/>
        </w:rPr>
        <w:t xml:space="preserve"> </w:t>
      </w:r>
      <w:proofErr w:type="spellStart"/>
      <w:r w:rsidRPr="009A1F39">
        <w:rPr>
          <w:rFonts w:eastAsia="Calibri"/>
          <w:lang w:val="es-ES"/>
        </w:rPr>
        <w:t>Political</w:t>
      </w:r>
      <w:proofErr w:type="spellEnd"/>
      <w:r w:rsidRPr="009A1F39">
        <w:rPr>
          <w:rFonts w:eastAsia="Calibri"/>
          <w:lang w:val="es-ES"/>
        </w:rPr>
        <w:t xml:space="preserve"> </w:t>
      </w:r>
      <w:proofErr w:type="spellStart"/>
      <w:r w:rsidRPr="009A1F39">
        <w:rPr>
          <w:rFonts w:eastAsia="Calibri"/>
          <w:lang w:val="es-ES"/>
        </w:rPr>
        <w:t>Science</w:t>
      </w:r>
      <w:proofErr w:type="spellEnd"/>
      <w:r w:rsidRPr="009A1F39">
        <w:rPr>
          <w:rFonts w:eastAsia="Calibri"/>
          <w:lang w:val="es-ES"/>
        </w:rPr>
        <w:t xml:space="preserve"> </w:t>
      </w:r>
      <w:proofErr w:type="spellStart"/>
      <w:r w:rsidRPr="009A1F39">
        <w:rPr>
          <w:rFonts w:eastAsia="Calibri"/>
          <w:lang w:val="es-ES"/>
        </w:rPr>
        <w:t>Latin</w:t>
      </w:r>
      <w:proofErr w:type="spellEnd"/>
      <w:r w:rsidRPr="009A1F39">
        <w:rPr>
          <w:rFonts w:eastAsia="Calibri"/>
          <w:lang w:val="es-ES"/>
        </w:rPr>
        <w:t xml:space="preserve"> American </w:t>
      </w:r>
      <w:proofErr w:type="spellStart"/>
      <w:r w:rsidRPr="009A1F39">
        <w:rPr>
          <w:rFonts w:eastAsia="Calibri"/>
          <w:lang w:val="es-ES"/>
        </w:rPr>
        <w:t>Association</w:t>
      </w:r>
      <w:proofErr w:type="spellEnd"/>
      <w:r w:rsidRPr="009A1F39">
        <w:rPr>
          <w:rFonts w:eastAsia="Calibri"/>
          <w:lang w:val="es-ES"/>
        </w:rPr>
        <w:t xml:space="preserve"> (ALACIP), in </w:t>
      </w:r>
      <w:proofErr w:type="spellStart"/>
      <w:r w:rsidRPr="009A1F39">
        <w:rPr>
          <w:rFonts w:eastAsia="Calibri"/>
          <w:lang w:val="es-ES"/>
        </w:rPr>
        <w:t>Bogota</w:t>
      </w:r>
      <w:proofErr w:type="spellEnd"/>
      <w:r w:rsidRPr="009A1F39">
        <w:rPr>
          <w:rFonts w:eastAsia="Calibri"/>
          <w:lang w:val="es-ES"/>
        </w:rPr>
        <w:t xml:space="preserve">́, Colombia, </w:t>
      </w:r>
      <w:r w:rsidR="00A34B98" w:rsidRPr="009A1F39">
        <w:rPr>
          <w:rFonts w:eastAsia="Calibri"/>
          <w:lang w:val="es-ES"/>
        </w:rPr>
        <w:t>2013</w:t>
      </w:r>
    </w:p>
    <w:p w14:paraId="5696D839" w14:textId="6030E689" w:rsidR="009A1F39" w:rsidRPr="009A1F39" w:rsidRDefault="00B63AC2" w:rsidP="009A1F39">
      <w:pPr>
        <w:pStyle w:val="ListParagraph"/>
        <w:numPr>
          <w:ilvl w:val="0"/>
          <w:numId w:val="2"/>
        </w:numPr>
        <w:spacing w:after="120" w:line="276" w:lineRule="auto"/>
        <w:ind w:left="270" w:hanging="180"/>
        <w:rPr>
          <w:rFonts w:eastAsia="Calibri"/>
          <w:i/>
          <w:lang w:val="es-ES"/>
        </w:rPr>
      </w:pPr>
      <w:r w:rsidRPr="009A1F39">
        <w:rPr>
          <w:rFonts w:eastAsia="Calibri"/>
          <w:i/>
          <w:lang w:val="es-ES"/>
        </w:rPr>
        <w:t>Explorando la naturaleza del antagonismo entre el Estado y los trabajadores estatales</w:t>
      </w:r>
      <w:r w:rsidRPr="009A1F39">
        <w:rPr>
          <w:rFonts w:eastAsia="Calibri"/>
          <w:lang w:val="es-ES"/>
        </w:rPr>
        <w:t xml:space="preserve">, XXIX </w:t>
      </w:r>
      <w:proofErr w:type="spellStart"/>
      <w:r w:rsidRPr="009A1F39">
        <w:rPr>
          <w:rFonts w:eastAsia="Calibri"/>
          <w:lang w:val="es-ES"/>
        </w:rPr>
        <w:t>Congress</w:t>
      </w:r>
      <w:proofErr w:type="spellEnd"/>
      <w:r w:rsidR="002B33E8">
        <w:rPr>
          <w:rFonts w:eastAsia="Calibri"/>
          <w:lang w:val="es-ES"/>
        </w:rPr>
        <w:t xml:space="preserve"> of </w:t>
      </w:r>
      <w:proofErr w:type="spellStart"/>
      <w:r w:rsidR="002B33E8">
        <w:rPr>
          <w:rFonts w:eastAsia="Calibri"/>
          <w:lang w:val="es-ES"/>
        </w:rPr>
        <w:t>the</w:t>
      </w:r>
      <w:proofErr w:type="spellEnd"/>
      <w:r w:rsidRPr="009A1F39">
        <w:rPr>
          <w:rFonts w:eastAsia="Calibri"/>
          <w:lang w:val="es-ES"/>
        </w:rPr>
        <w:t xml:space="preserve"> </w:t>
      </w:r>
      <w:proofErr w:type="spellStart"/>
      <w:r w:rsidRPr="009A1F39">
        <w:rPr>
          <w:rFonts w:eastAsia="Calibri"/>
          <w:lang w:val="es-ES"/>
        </w:rPr>
        <w:t>Latin</w:t>
      </w:r>
      <w:proofErr w:type="spellEnd"/>
      <w:r w:rsidRPr="009A1F39">
        <w:rPr>
          <w:rFonts w:eastAsia="Calibri"/>
          <w:lang w:val="es-ES"/>
        </w:rPr>
        <w:t xml:space="preserve"> American </w:t>
      </w:r>
      <w:proofErr w:type="spellStart"/>
      <w:r w:rsidRPr="009A1F39">
        <w:rPr>
          <w:rFonts w:eastAsia="Calibri"/>
          <w:lang w:val="es-ES"/>
        </w:rPr>
        <w:t>Sociolog</w:t>
      </w:r>
      <w:r w:rsidR="002B33E8">
        <w:rPr>
          <w:rFonts w:eastAsia="Calibri"/>
          <w:lang w:val="es-ES"/>
        </w:rPr>
        <w:t>ical</w:t>
      </w:r>
      <w:proofErr w:type="spellEnd"/>
      <w:r w:rsidRPr="009A1F39">
        <w:rPr>
          <w:rFonts w:eastAsia="Calibri"/>
          <w:lang w:val="es-ES"/>
        </w:rPr>
        <w:t xml:space="preserve"> </w:t>
      </w:r>
      <w:proofErr w:type="spellStart"/>
      <w:r w:rsidRPr="009A1F39">
        <w:rPr>
          <w:rFonts w:eastAsia="Calibri"/>
          <w:lang w:val="es-ES"/>
        </w:rPr>
        <w:t>Association</w:t>
      </w:r>
      <w:proofErr w:type="spellEnd"/>
      <w:r w:rsidRPr="009A1F39">
        <w:rPr>
          <w:rFonts w:eastAsia="Calibri"/>
          <w:lang w:val="es-ES"/>
        </w:rPr>
        <w:t xml:space="preserve"> (ALAS), Santiago de Chile, </w:t>
      </w:r>
      <w:r w:rsidR="00A34B98" w:rsidRPr="009A1F39">
        <w:rPr>
          <w:rFonts w:eastAsia="Calibri"/>
          <w:lang w:val="es-ES"/>
        </w:rPr>
        <w:t>Chile 2013</w:t>
      </w:r>
    </w:p>
    <w:p w14:paraId="4A0241C4" w14:textId="77777777" w:rsidR="009A1F39" w:rsidRPr="003C1BA2" w:rsidRDefault="009A1F39" w:rsidP="00ED01A0">
      <w:pPr>
        <w:spacing w:line="276" w:lineRule="auto"/>
        <w:rPr>
          <w:b/>
          <w:bCs/>
          <w:color w:val="000000"/>
          <w:lang w:val="es-ES"/>
        </w:rPr>
      </w:pPr>
    </w:p>
    <w:p w14:paraId="4E91FC2F" w14:textId="07FB2D37" w:rsidR="00A34B98" w:rsidRPr="00FB6FA8" w:rsidRDefault="00B97F4B" w:rsidP="00ED01A0">
      <w:pPr>
        <w:spacing w:line="276" w:lineRule="auto"/>
        <w:rPr>
          <w:b/>
          <w:bCs/>
          <w:color w:val="000000"/>
        </w:rPr>
      </w:pPr>
      <w:r w:rsidRPr="00FB6FA8">
        <w:rPr>
          <w:b/>
          <w:bCs/>
          <w:color w:val="000000"/>
        </w:rPr>
        <w:t>Colloquia</w:t>
      </w:r>
    </w:p>
    <w:p w14:paraId="7BEFB3A0" w14:textId="4C5B45E6" w:rsidR="0071008B" w:rsidRDefault="0071008B" w:rsidP="0071008B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color w:val="000000"/>
        </w:rPr>
      </w:pPr>
      <w:r>
        <w:rPr>
          <w:color w:val="000000"/>
        </w:rPr>
        <w:t>“#</w:t>
      </w:r>
      <w:proofErr w:type="spellStart"/>
      <w:r>
        <w:rPr>
          <w:color w:val="000000"/>
        </w:rPr>
        <w:t>Foreveressential</w:t>
      </w:r>
      <w:proofErr w:type="spellEnd"/>
      <w:r>
        <w:rPr>
          <w:color w:val="000000"/>
        </w:rPr>
        <w:t xml:space="preserve">: precarious low wage work during Covid-19” </w:t>
      </w:r>
      <w:r w:rsidRPr="009A1F39">
        <w:rPr>
          <w:color w:val="000000"/>
        </w:rPr>
        <w:t>University of Oregon,</w:t>
      </w:r>
      <w:r w:rsidRPr="009A1F39">
        <w:rPr>
          <w:i/>
          <w:color w:val="000000"/>
        </w:rPr>
        <w:t xml:space="preserve"> </w:t>
      </w:r>
      <w:r w:rsidRPr="009A1F39">
        <w:rPr>
          <w:color w:val="000000"/>
        </w:rPr>
        <w:t>Department of Sociology Colloquium</w:t>
      </w:r>
      <w:r>
        <w:rPr>
          <w:color w:val="000000"/>
        </w:rPr>
        <w:t xml:space="preserve"> 2021</w:t>
      </w:r>
    </w:p>
    <w:p w14:paraId="3C34D088" w14:textId="7A8C85A3" w:rsidR="0071008B" w:rsidRDefault="0071008B" w:rsidP="0071008B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color w:val="000000"/>
        </w:rPr>
      </w:pPr>
      <w:r>
        <w:rPr>
          <w:color w:val="000000"/>
        </w:rPr>
        <w:t>“</w:t>
      </w:r>
      <w:r w:rsidRPr="0071008B">
        <w:rPr>
          <w:i/>
          <w:iCs/>
          <w:color w:val="000000"/>
        </w:rPr>
        <w:t>From disposability to collective care: experiences of migrant essential workers during the COVID-19 pandemic</w:t>
      </w:r>
      <w:r>
        <w:rPr>
          <w:color w:val="000000"/>
        </w:rPr>
        <w:t xml:space="preserve">” </w:t>
      </w:r>
      <w:r w:rsidRPr="009A1F39">
        <w:rPr>
          <w:color w:val="000000"/>
        </w:rPr>
        <w:t>University of Oregon</w:t>
      </w:r>
      <w:r w:rsidRPr="00FB6FA8">
        <w:t>,</w:t>
      </w:r>
      <w:r>
        <w:t xml:space="preserve"> Center for Latinx and Latin American Studies, 2021</w:t>
      </w:r>
    </w:p>
    <w:p w14:paraId="7D41B265" w14:textId="143479E4" w:rsidR="0071008B" w:rsidRPr="0071008B" w:rsidRDefault="0071008B" w:rsidP="0071008B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color w:val="000000"/>
        </w:rPr>
      </w:pPr>
      <w:r>
        <w:rPr>
          <w:color w:val="000000"/>
        </w:rPr>
        <w:t>“</w:t>
      </w:r>
      <w:r w:rsidRPr="0071008B">
        <w:rPr>
          <w:i/>
          <w:iCs/>
          <w:color w:val="000000"/>
        </w:rPr>
        <w:t>Essential work, disposable workers</w:t>
      </w:r>
      <w:r>
        <w:rPr>
          <w:color w:val="000000"/>
        </w:rPr>
        <w:t xml:space="preserve">” </w:t>
      </w:r>
      <w:r w:rsidRPr="009A1F39">
        <w:rPr>
          <w:color w:val="000000"/>
        </w:rPr>
        <w:t>University of Oregon</w:t>
      </w:r>
      <w:r w:rsidRPr="00FB6FA8">
        <w:t>, Labor Education and Research Center, 20</w:t>
      </w:r>
      <w:r>
        <w:t>21</w:t>
      </w:r>
    </w:p>
    <w:p w14:paraId="5CD397A9" w14:textId="39F0E3B8" w:rsidR="00C363C5" w:rsidRPr="009A1F39" w:rsidRDefault="009A1F39" w:rsidP="009A1F39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color w:val="000000"/>
        </w:rPr>
      </w:pPr>
      <w:r>
        <w:rPr>
          <w:color w:val="000000"/>
        </w:rPr>
        <w:t>“</w:t>
      </w:r>
      <w:r w:rsidR="00C363C5" w:rsidRPr="009A1F39">
        <w:rPr>
          <w:i/>
          <w:iCs/>
          <w:color w:val="000000"/>
        </w:rPr>
        <w:t>Feeling disposable: Exploring the Emotional Structure of Precarious Migrant Labor</w:t>
      </w:r>
      <w:r>
        <w:rPr>
          <w:color w:val="000000"/>
        </w:rPr>
        <w:t>”</w:t>
      </w:r>
      <w:r w:rsidR="00C363C5" w:rsidRPr="009A1F39">
        <w:rPr>
          <w:color w:val="000000"/>
        </w:rPr>
        <w:t>, University of Oregon,</w:t>
      </w:r>
      <w:r w:rsidR="00C363C5" w:rsidRPr="009A1F39">
        <w:rPr>
          <w:i/>
          <w:color w:val="000000"/>
        </w:rPr>
        <w:t xml:space="preserve"> </w:t>
      </w:r>
      <w:r w:rsidR="00C363C5" w:rsidRPr="009A1F39">
        <w:rPr>
          <w:color w:val="000000"/>
        </w:rPr>
        <w:t>Department of Sociology Colloquium, 2018</w:t>
      </w:r>
    </w:p>
    <w:p w14:paraId="3C6E22AF" w14:textId="190CFC54" w:rsidR="00C363C5" w:rsidRPr="00ED01A0" w:rsidRDefault="00A34B98" w:rsidP="009A1F39">
      <w:pPr>
        <w:pStyle w:val="ListParagraph"/>
        <w:numPr>
          <w:ilvl w:val="0"/>
          <w:numId w:val="3"/>
        </w:numPr>
        <w:spacing w:line="276" w:lineRule="auto"/>
        <w:ind w:left="360" w:hanging="270"/>
      </w:pPr>
      <w:r w:rsidRPr="009A1F39">
        <w:rPr>
          <w:b/>
          <w:bCs/>
          <w:color w:val="000000"/>
        </w:rPr>
        <w:t>“</w:t>
      </w:r>
      <w:r w:rsidRPr="009A1F39">
        <w:rPr>
          <w:bCs/>
          <w:i/>
          <w:iCs/>
          <w:color w:val="000000"/>
        </w:rPr>
        <w:t>Organizing against disposabilit</w:t>
      </w:r>
      <w:r w:rsidR="00C363C5" w:rsidRPr="009A1F39">
        <w:rPr>
          <w:bCs/>
          <w:i/>
          <w:iCs/>
          <w:color w:val="000000"/>
        </w:rPr>
        <w:t xml:space="preserve">y </w:t>
      </w:r>
      <w:r w:rsidR="00C363C5" w:rsidRPr="009A1F39">
        <w:rPr>
          <w:i/>
          <w:iCs/>
        </w:rPr>
        <w:t>the fight of migrant bakery workers in Portland</w:t>
      </w:r>
      <w:r w:rsidR="00C363C5" w:rsidRPr="00FB6FA8">
        <w:t xml:space="preserve">” </w:t>
      </w:r>
      <w:r w:rsidR="00C363C5" w:rsidRPr="009A1F39">
        <w:rPr>
          <w:color w:val="000000"/>
        </w:rPr>
        <w:t>University of Oregon</w:t>
      </w:r>
      <w:r w:rsidR="00C363C5" w:rsidRPr="00FB6FA8">
        <w:t>, Labor Education and Research Center, 2018</w:t>
      </w:r>
    </w:p>
    <w:p w14:paraId="00A8429B" w14:textId="5A2505D8" w:rsidR="00B63AC2" w:rsidRPr="00FB6FA8" w:rsidRDefault="00B63AC2" w:rsidP="009A1F39">
      <w:pPr>
        <w:pStyle w:val="ListParagraph"/>
        <w:numPr>
          <w:ilvl w:val="0"/>
          <w:numId w:val="3"/>
        </w:numPr>
        <w:spacing w:line="276" w:lineRule="auto"/>
        <w:ind w:left="360" w:hanging="270"/>
      </w:pPr>
      <w:r w:rsidRPr="009A1F39">
        <w:rPr>
          <w:color w:val="000000"/>
        </w:rPr>
        <w:t>“</w:t>
      </w:r>
      <w:r w:rsidRPr="009A1F39">
        <w:rPr>
          <w:i/>
          <w:iCs/>
          <w:color w:val="000000"/>
        </w:rPr>
        <w:t>Impossible Choices: How Workers Mana</w:t>
      </w:r>
      <w:r w:rsidR="00C363C5" w:rsidRPr="009A1F39">
        <w:rPr>
          <w:i/>
          <w:iCs/>
          <w:color w:val="000000"/>
        </w:rPr>
        <w:t xml:space="preserve">ge Unpredictable Scheduling </w:t>
      </w:r>
      <w:r w:rsidRPr="009A1F39">
        <w:rPr>
          <w:i/>
          <w:iCs/>
          <w:color w:val="000000"/>
        </w:rPr>
        <w:t>Practices</w:t>
      </w:r>
      <w:r w:rsidRPr="009A1F39">
        <w:rPr>
          <w:color w:val="000000"/>
        </w:rPr>
        <w:t xml:space="preserve">” </w:t>
      </w:r>
      <w:r w:rsidR="00C363C5" w:rsidRPr="009A1F39">
        <w:rPr>
          <w:color w:val="000000"/>
        </w:rPr>
        <w:t>University of Oregon</w:t>
      </w:r>
      <w:r w:rsidRPr="009A1F39">
        <w:rPr>
          <w:color w:val="000000"/>
        </w:rPr>
        <w:t>, Department of Sociology Colloquium, 2017</w:t>
      </w:r>
    </w:p>
    <w:p w14:paraId="73210483" w14:textId="77777777" w:rsidR="00B63AC2" w:rsidRPr="00FB6FA8" w:rsidRDefault="00B63AC2" w:rsidP="00ED01A0">
      <w:pPr>
        <w:spacing w:line="276" w:lineRule="auto"/>
      </w:pPr>
    </w:p>
    <w:p w14:paraId="7D1F4833" w14:textId="2E308F03" w:rsidR="00B63AC2" w:rsidRPr="00D959F4" w:rsidRDefault="00B97F4B" w:rsidP="00ED01A0">
      <w:pPr>
        <w:spacing w:line="276" w:lineRule="auto"/>
      </w:pPr>
      <w:r w:rsidRPr="00FB6FA8">
        <w:rPr>
          <w:b/>
          <w:bCs/>
          <w:color w:val="000000"/>
        </w:rPr>
        <w:t xml:space="preserve">Guest Lectures and Invited Talks </w:t>
      </w:r>
    </w:p>
    <w:p w14:paraId="79F4F9C3" w14:textId="790E227E" w:rsidR="001A4900" w:rsidRDefault="001A4900" w:rsidP="00AD6BF8">
      <w:pPr>
        <w:pStyle w:val="ListParagraph"/>
        <w:spacing w:line="276" w:lineRule="auto"/>
        <w:ind w:left="360"/>
      </w:pPr>
    </w:p>
    <w:p w14:paraId="7DD3B836" w14:textId="43F07385" w:rsidR="0071008B" w:rsidRDefault="0071008B" w:rsidP="0071008B">
      <w:pPr>
        <w:pStyle w:val="ListParagraph"/>
        <w:numPr>
          <w:ilvl w:val="0"/>
          <w:numId w:val="12"/>
        </w:numPr>
        <w:spacing w:line="276" w:lineRule="auto"/>
        <w:ind w:left="360" w:hanging="270"/>
      </w:pPr>
      <w:r>
        <w:t xml:space="preserve">“Essential work, disposable workers” at the </w:t>
      </w:r>
      <w:r w:rsidRPr="0071008B">
        <w:t>Strengthening Sanctuary Alliance</w:t>
      </w:r>
      <w:r>
        <w:t xml:space="preserve"> WA, 2021</w:t>
      </w:r>
    </w:p>
    <w:p w14:paraId="3EE764C8" w14:textId="770B0BE1" w:rsidR="0071008B" w:rsidRDefault="00AD6BF8" w:rsidP="0071008B">
      <w:pPr>
        <w:pStyle w:val="ListParagraph"/>
        <w:numPr>
          <w:ilvl w:val="0"/>
          <w:numId w:val="12"/>
        </w:numPr>
        <w:spacing w:line="276" w:lineRule="auto"/>
        <w:ind w:left="360" w:hanging="270"/>
      </w:pPr>
      <w:r>
        <w:lastRenderedPageBreak/>
        <w:t xml:space="preserve">“Producing disposable workers: situating and problematizing migration” University of Oregon Geography, GEO 343: </w:t>
      </w:r>
      <w:r w:rsidRPr="00AD6BF8">
        <w:t>Society Cultur</w:t>
      </w:r>
      <w:r>
        <w:t>e</w:t>
      </w:r>
      <w:r w:rsidRPr="00AD6BF8">
        <w:t xml:space="preserve"> &amp; Place</w:t>
      </w:r>
      <w:r w:rsidR="0071008B">
        <w:t>. May 2021</w:t>
      </w:r>
    </w:p>
    <w:p w14:paraId="64295363" w14:textId="7ABF0D8A" w:rsidR="00C363C5" w:rsidRPr="00FB6FA8" w:rsidRDefault="00C363C5" w:rsidP="009A1F39">
      <w:pPr>
        <w:pStyle w:val="ListParagraph"/>
        <w:numPr>
          <w:ilvl w:val="0"/>
          <w:numId w:val="12"/>
        </w:numPr>
        <w:spacing w:line="276" w:lineRule="auto"/>
        <w:ind w:left="360" w:hanging="270"/>
      </w:pPr>
      <w:r w:rsidRPr="00FB6FA8">
        <w:t xml:space="preserve">“Contemporary debates on precarious and migrant labor” </w:t>
      </w:r>
      <w:r w:rsidRPr="009A1F39">
        <w:rPr>
          <w:color w:val="000000"/>
        </w:rPr>
        <w:t>University of Oregon Sociology, SOC 301: Work and Occupations</w:t>
      </w:r>
      <w:r w:rsidR="0071008B">
        <w:rPr>
          <w:color w:val="000000"/>
        </w:rPr>
        <w:t>.</w:t>
      </w:r>
      <w:r w:rsidRPr="009A1F39">
        <w:rPr>
          <w:color w:val="000000"/>
        </w:rPr>
        <w:t xml:space="preserve"> 2019</w:t>
      </w:r>
    </w:p>
    <w:p w14:paraId="0C6A3FD4" w14:textId="3421C1F1" w:rsidR="00290C85" w:rsidRPr="00FB6FA8" w:rsidRDefault="00CF747B" w:rsidP="009A1F39">
      <w:pPr>
        <w:pStyle w:val="ListParagraph"/>
        <w:numPr>
          <w:ilvl w:val="0"/>
          <w:numId w:val="12"/>
        </w:numPr>
        <w:spacing w:line="276" w:lineRule="auto"/>
        <w:ind w:left="360" w:hanging="270"/>
      </w:pPr>
      <w:r w:rsidRPr="00FB6FA8">
        <w:t xml:space="preserve">Research </w:t>
      </w:r>
      <w:r w:rsidR="00290C85" w:rsidRPr="00FB6FA8">
        <w:t>panel</w:t>
      </w:r>
      <w:r w:rsidRPr="00FB6FA8">
        <w:t xml:space="preserve"> presentation</w:t>
      </w:r>
      <w:r w:rsidR="00290C85" w:rsidRPr="00FB6FA8">
        <w:t>, Workers’ Rights in the Gig Economy Conference, The Worker Institute at Cornell, New York City, April 27-28.</w:t>
      </w:r>
      <w:r w:rsidR="00B63AC2" w:rsidRPr="00FB6FA8">
        <w:t xml:space="preserve"> 2018</w:t>
      </w:r>
    </w:p>
    <w:p w14:paraId="6575B829" w14:textId="77777777" w:rsidR="00B97F4B" w:rsidRPr="00FB6FA8" w:rsidRDefault="00B97F4B" w:rsidP="00D959F4">
      <w:pPr>
        <w:tabs>
          <w:tab w:val="left" w:pos="9214"/>
        </w:tabs>
        <w:spacing w:line="276" w:lineRule="auto"/>
        <w:contextualSpacing/>
      </w:pPr>
    </w:p>
    <w:p w14:paraId="2792063F" w14:textId="6BB8EF2E" w:rsidR="00B97F4B" w:rsidRPr="009A1F39" w:rsidRDefault="00B97F4B" w:rsidP="00ED01A0">
      <w:pPr>
        <w:spacing w:line="276" w:lineRule="auto"/>
        <w:rPr>
          <w:sz w:val="10"/>
          <w:szCs w:val="10"/>
        </w:rPr>
      </w:pPr>
      <w:r w:rsidRPr="009A1F39">
        <w:rPr>
          <w:b/>
          <w:bCs/>
          <w:color w:val="000000"/>
          <w:highlight w:val="lightGray"/>
        </w:rPr>
        <w:t>TEACHING EXPERIENCE</w:t>
      </w:r>
      <w:r w:rsidR="009A1F39" w:rsidRPr="009A1F39">
        <w:rPr>
          <w:b/>
          <w:bCs/>
          <w:color w:val="000000"/>
          <w:highlight w:val="lightGray"/>
        </w:rPr>
        <w:t xml:space="preserve">                                                                                      </w:t>
      </w:r>
      <w:proofErr w:type="gramStart"/>
      <w:r w:rsidR="009A1F39" w:rsidRPr="009A1F39">
        <w:rPr>
          <w:b/>
          <w:bCs/>
          <w:color w:val="000000"/>
          <w:highlight w:val="lightGray"/>
        </w:rPr>
        <w:t xml:space="preserve">  </w:t>
      </w:r>
      <w:r w:rsidR="009A1F39" w:rsidRPr="009A1F39">
        <w:rPr>
          <w:color w:val="000000"/>
          <w:sz w:val="10"/>
          <w:szCs w:val="10"/>
          <w:highlight w:val="lightGray"/>
        </w:rPr>
        <w:t>.</w:t>
      </w:r>
      <w:proofErr w:type="gramEnd"/>
    </w:p>
    <w:p w14:paraId="28066B9D" w14:textId="7D44B71A" w:rsidR="00B97F4B" w:rsidRPr="00FB6FA8" w:rsidRDefault="00B97F4B" w:rsidP="00ED01A0">
      <w:pPr>
        <w:spacing w:line="276" w:lineRule="auto"/>
      </w:pPr>
    </w:p>
    <w:p w14:paraId="6ADB7B2F" w14:textId="5031503D" w:rsidR="00930DEF" w:rsidRPr="00ED01A0" w:rsidRDefault="00B97F4B" w:rsidP="00ED01A0">
      <w:pPr>
        <w:spacing w:line="276" w:lineRule="auto"/>
        <w:contextualSpacing/>
        <w:jc w:val="both"/>
        <w:rPr>
          <w:rFonts w:eastAsia="Calibri"/>
          <w:b/>
        </w:rPr>
      </w:pPr>
      <w:r w:rsidRPr="00FB6FA8">
        <w:rPr>
          <w:rFonts w:eastAsia="Calibri"/>
          <w:b/>
        </w:rPr>
        <w:t>Training</w:t>
      </w:r>
    </w:p>
    <w:p w14:paraId="5CAE460C" w14:textId="2CFF8E3F" w:rsidR="00B97F4B" w:rsidRDefault="00B97F4B" w:rsidP="00ED01A0">
      <w:pPr>
        <w:spacing w:line="276" w:lineRule="auto"/>
        <w:contextualSpacing/>
        <w:jc w:val="both"/>
        <w:rPr>
          <w:rFonts w:eastAsia="Calibri"/>
        </w:rPr>
      </w:pPr>
      <w:r w:rsidRPr="00FB6FA8">
        <w:rPr>
          <w:rFonts w:eastAsia="Calibri"/>
        </w:rPr>
        <w:t>Teaching in the Social Sciences Pedagogy Graduate Course</w:t>
      </w:r>
      <w:r w:rsidR="00930DEF" w:rsidRPr="00FB6FA8">
        <w:rPr>
          <w:rFonts w:eastAsia="Calibri"/>
        </w:rPr>
        <w:t>, University of Oregon, 2016</w:t>
      </w:r>
    </w:p>
    <w:p w14:paraId="6300CE11" w14:textId="6A03ABD9" w:rsidR="00AD6BF8" w:rsidRPr="00FB6FA8" w:rsidRDefault="00AD6BF8" w:rsidP="00ED01A0">
      <w:pPr>
        <w:spacing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Teaching Engagement Program, University of Oregon</w:t>
      </w:r>
    </w:p>
    <w:p w14:paraId="5605455E" w14:textId="77777777" w:rsidR="004F66FB" w:rsidRPr="00FB6FA8" w:rsidRDefault="004F66FB" w:rsidP="00ED01A0">
      <w:pPr>
        <w:spacing w:line="276" w:lineRule="auto"/>
        <w:contextualSpacing/>
        <w:jc w:val="both"/>
        <w:rPr>
          <w:rFonts w:eastAsia="Calibri"/>
        </w:rPr>
      </w:pPr>
    </w:p>
    <w:p w14:paraId="425CD87E" w14:textId="70B28CBC" w:rsidR="004F66FB" w:rsidRPr="00FB6FA8" w:rsidRDefault="004F66FB" w:rsidP="00ED01A0">
      <w:pPr>
        <w:spacing w:line="276" w:lineRule="auto"/>
      </w:pPr>
      <w:r w:rsidRPr="00FB6FA8">
        <w:rPr>
          <w:b/>
          <w:bCs/>
          <w:color w:val="000000"/>
        </w:rPr>
        <w:t xml:space="preserve">Sociology </w:t>
      </w:r>
      <w:r w:rsidR="009A1F39">
        <w:rPr>
          <w:b/>
          <w:bCs/>
          <w:color w:val="000000"/>
        </w:rPr>
        <w:t>–</w:t>
      </w:r>
      <w:r w:rsidRPr="00FB6FA8">
        <w:rPr>
          <w:b/>
          <w:bCs/>
          <w:color w:val="000000"/>
        </w:rPr>
        <w:t xml:space="preserve"> Instructor</w:t>
      </w:r>
      <w:r w:rsidR="009A1F39">
        <w:rPr>
          <w:b/>
          <w:bCs/>
          <w:color w:val="000000"/>
        </w:rPr>
        <w:t xml:space="preserve"> of record</w:t>
      </w:r>
    </w:p>
    <w:p w14:paraId="2304A25D" w14:textId="21B192C3" w:rsidR="001A4900" w:rsidRDefault="001A4900" w:rsidP="00ED01A0">
      <w:pPr>
        <w:spacing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Introduction to Sociology, Summer 2021</w:t>
      </w:r>
    </w:p>
    <w:p w14:paraId="6BB39613" w14:textId="461EB4A3" w:rsidR="00911DCA" w:rsidRPr="00FB6FA8" w:rsidRDefault="00911DCA" w:rsidP="00ED01A0">
      <w:pPr>
        <w:spacing w:line="276" w:lineRule="auto"/>
        <w:contextualSpacing/>
        <w:jc w:val="both"/>
        <w:rPr>
          <w:rFonts w:eastAsia="Calibri"/>
        </w:rPr>
      </w:pPr>
      <w:r w:rsidRPr="00FB6FA8">
        <w:rPr>
          <w:rFonts w:eastAsia="Calibri"/>
        </w:rPr>
        <w:t xml:space="preserve">Sociology of Labor: </w:t>
      </w:r>
      <w:r w:rsidR="004F66FB" w:rsidRPr="00FB6FA8">
        <w:rPr>
          <w:rFonts w:eastAsia="Calibri"/>
        </w:rPr>
        <w:t>Unfree Labor and Capitalism, Winter 2020</w:t>
      </w:r>
    </w:p>
    <w:p w14:paraId="7EEA4178" w14:textId="51A2C02E" w:rsidR="004F66FB" w:rsidRPr="00FB6FA8" w:rsidRDefault="004F66FB" w:rsidP="00ED01A0">
      <w:pPr>
        <w:spacing w:line="276" w:lineRule="auto"/>
        <w:contextualSpacing/>
        <w:jc w:val="both"/>
        <w:rPr>
          <w:rFonts w:eastAsia="Calibri"/>
        </w:rPr>
      </w:pPr>
      <w:r w:rsidRPr="00FB6FA8">
        <w:rPr>
          <w:rFonts w:eastAsia="Calibri"/>
        </w:rPr>
        <w:t>Sociology of Emotions, Summer 2018</w:t>
      </w:r>
    </w:p>
    <w:p w14:paraId="0F441D24" w14:textId="77777777" w:rsidR="004F66FB" w:rsidRPr="00FB6FA8" w:rsidRDefault="004F66FB" w:rsidP="00ED01A0">
      <w:pPr>
        <w:spacing w:line="276" w:lineRule="auto"/>
        <w:contextualSpacing/>
        <w:jc w:val="both"/>
        <w:rPr>
          <w:rFonts w:eastAsia="Calibri"/>
        </w:rPr>
      </w:pPr>
    </w:p>
    <w:p w14:paraId="0F87DBC0" w14:textId="333A8A96" w:rsidR="004F66FB" w:rsidRPr="00D959F4" w:rsidRDefault="004F66FB" w:rsidP="00ED01A0">
      <w:pPr>
        <w:spacing w:line="276" w:lineRule="auto"/>
        <w:rPr>
          <w:b/>
          <w:bCs/>
          <w:color w:val="000000"/>
        </w:rPr>
      </w:pPr>
      <w:r w:rsidRPr="00FB6FA8">
        <w:rPr>
          <w:b/>
          <w:bCs/>
          <w:color w:val="000000"/>
        </w:rPr>
        <w:t>Sociology - Teaching Assistant</w:t>
      </w:r>
    </w:p>
    <w:p w14:paraId="0A84DC70" w14:textId="6712A722" w:rsidR="00B97F4B" w:rsidRPr="00FB6FA8" w:rsidRDefault="004F66FB" w:rsidP="00ED01A0">
      <w:pPr>
        <w:spacing w:line="276" w:lineRule="auto"/>
        <w:contextualSpacing/>
        <w:jc w:val="both"/>
        <w:rPr>
          <w:rFonts w:eastAsia="Calibri"/>
        </w:rPr>
      </w:pPr>
      <w:r w:rsidRPr="00FB6FA8">
        <w:rPr>
          <w:rFonts w:eastAsia="Calibri"/>
        </w:rPr>
        <w:t xml:space="preserve">Sociology of Gender, Spring 2020; Social Inequalities x2, </w:t>
      </w:r>
      <w:proofErr w:type="gramStart"/>
      <w:r w:rsidRPr="00FB6FA8">
        <w:rPr>
          <w:rFonts w:eastAsia="Calibri"/>
        </w:rPr>
        <w:t>Fall</w:t>
      </w:r>
      <w:proofErr w:type="gramEnd"/>
      <w:r w:rsidRPr="00FB6FA8">
        <w:rPr>
          <w:rFonts w:eastAsia="Calibri"/>
        </w:rPr>
        <w:t xml:space="preserve"> 2017, 2019; Self and Society Spring 2017, Development of Sociology Winter 2017; Introduction to Sociology x</w:t>
      </w:r>
      <w:r w:rsidR="00911DCA" w:rsidRPr="00FB6FA8">
        <w:rPr>
          <w:rFonts w:eastAsia="Calibri"/>
        </w:rPr>
        <w:t>4, Fall 2015, Winter 2016, Spring 2016, Fall 2020</w:t>
      </w:r>
      <w:r w:rsidR="00B97F4B" w:rsidRPr="00FB6FA8">
        <w:rPr>
          <w:rFonts w:eastAsia="Calibri"/>
        </w:rPr>
        <w:tab/>
      </w:r>
    </w:p>
    <w:p w14:paraId="46C7317D" w14:textId="77777777" w:rsidR="00B97F4B" w:rsidRPr="00FB6FA8" w:rsidRDefault="00B97F4B" w:rsidP="00ED01A0">
      <w:pPr>
        <w:spacing w:line="276" w:lineRule="auto"/>
        <w:rPr>
          <w:b/>
          <w:bCs/>
          <w:color w:val="000000"/>
        </w:rPr>
      </w:pPr>
    </w:p>
    <w:p w14:paraId="0E485AE2" w14:textId="6E9A5BAF" w:rsidR="00B97F4B" w:rsidRPr="00FB6FA8" w:rsidRDefault="00C363C5" w:rsidP="00ED01A0">
      <w:pPr>
        <w:spacing w:line="276" w:lineRule="auto"/>
      </w:pPr>
      <w:r w:rsidRPr="00E850E3">
        <w:rPr>
          <w:b/>
          <w:bCs/>
          <w:color w:val="000000"/>
          <w:highlight w:val="lightGray"/>
        </w:rPr>
        <w:t>PROFESSIONAL SERVICE</w:t>
      </w:r>
      <w:r w:rsidR="00E850E3" w:rsidRPr="00E850E3">
        <w:rPr>
          <w:b/>
          <w:bCs/>
          <w:color w:val="000000"/>
          <w:highlight w:val="lightGray"/>
        </w:rPr>
        <w:t xml:space="preserve">                                                                                     </w:t>
      </w:r>
      <w:proofErr w:type="gramStart"/>
      <w:r w:rsidR="00E850E3" w:rsidRPr="00E850E3">
        <w:rPr>
          <w:b/>
          <w:bCs/>
          <w:color w:val="000000"/>
          <w:highlight w:val="lightGray"/>
        </w:rPr>
        <w:t xml:space="preserve">  </w:t>
      </w:r>
      <w:r w:rsidR="00E850E3" w:rsidRPr="00E850E3">
        <w:rPr>
          <w:color w:val="000000"/>
          <w:sz w:val="10"/>
          <w:szCs w:val="10"/>
          <w:highlight w:val="lightGray"/>
        </w:rPr>
        <w:t>.</w:t>
      </w:r>
      <w:proofErr w:type="gramEnd"/>
    </w:p>
    <w:p w14:paraId="08D35052" w14:textId="0EE00E4D" w:rsidR="00B97F4B" w:rsidRPr="00FB6FA8" w:rsidRDefault="00B97F4B" w:rsidP="00ED01A0">
      <w:pPr>
        <w:spacing w:line="276" w:lineRule="auto"/>
      </w:pPr>
    </w:p>
    <w:p w14:paraId="02DCE547" w14:textId="44916728" w:rsidR="00C363C5" w:rsidRPr="00ED01A0" w:rsidRDefault="00C363C5" w:rsidP="00ED01A0">
      <w:pPr>
        <w:pStyle w:val="Body"/>
        <w:spacing w:line="276" w:lineRule="auto"/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</w:pPr>
      <w:r w:rsidRPr="00FB6FA8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Conference Organizing</w:t>
      </w:r>
    </w:p>
    <w:p w14:paraId="4ADFB967" w14:textId="0B90E5CC" w:rsidR="00C363C5" w:rsidRPr="009A1F39" w:rsidRDefault="00C363C5" w:rsidP="009A1F39">
      <w:pPr>
        <w:pStyle w:val="Body"/>
        <w:numPr>
          <w:ilvl w:val="0"/>
          <w:numId w:val="15"/>
        </w:numPr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FB6FA8">
        <w:rPr>
          <w:rFonts w:ascii="Times New Roman" w:eastAsia="Times New Roman" w:hAnsi="Times New Roman" w:cs="Times New Roman"/>
        </w:rPr>
        <w:t>Coordinator Section “</w:t>
      </w:r>
      <w:r w:rsidRPr="00FB6FA8">
        <w:rPr>
          <w:rFonts w:ascii="Times New Roman" w:eastAsia="Times New Roman" w:hAnsi="Times New Roman" w:cs="Times New Roman"/>
          <w:i/>
        </w:rPr>
        <w:t>Contemporary Interpretations of Marxism</w:t>
      </w:r>
      <w:r w:rsidRPr="00FB6FA8">
        <w:rPr>
          <w:rFonts w:ascii="Times New Roman" w:eastAsia="Times New Roman" w:hAnsi="Times New Roman" w:cs="Times New Roman"/>
        </w:rPr>
        <w:t>”, Latin American Congress of Social Theory; Buenos Aires, Argentina, 2015, 2017, 2019</w:t>
      </w:r>
    </w:p>
    <w:p w14:paraId="7F6F3BBE" w14:textId="192F3270" w:rsidR="00C363C5" w:rsidRPr="00FB6FA8" w:rsidRDefault="00C363C5" w:rsidP="009A1F39">
      <w:pPr>
        <w:pStyle w:val="Body"/>
        <w:numPr>
          <w:ilvl w:val="0"/>
          <w:numId w:val="15"/>
        </w:numPr>
        <w:spacing w:line="276" w:lineRule="auto"/>
        <w:ind w:left="360"/>
        <w:rPr>
          <w:rFonts w:ascii="Times New Roman" w:eastAsia="Calibri" w:hAnsi="Times New Roman" w:cs="Times New Roman"/>
        </w:rPr>
      </w:pPr>
      <w:r w:rsidRPr="00FB6FA8">
        <w:rPr>
          <w:rFonts w:ascii="Times New Roman" w:eastAsia="Calibri" w:hAnsi="Times New Roman" w:cs="Times New Roman"/>
        </w:rPr>
        <w:t>Member of the Executive Board of the International Seminar “Public Policies evaluation: towards an inclusive development”, National Public Policies Evaluation Program, 2013</w:t>
      </w:r>
    </w:p>
    <w:p w14:paraId="471E4683" w14:textId="53690846" w:rsidR="00C363C5" w:rsidRPr="00FB6FA8" w:rsidRDefault="00C363C5" w:rsidP="009A1F39">
      <w:pPr>
        <w:pStyle w:val="Body"/>
        <w:numPr>
          <w:ilvl w:val="0"/>
          <w:numId w:val="15"/>
        </w:numPr>
        <w:spacing w:line="276" w:lineRule="auto"/>
        <w:ind w:left="360"/>
        <w:rPr>
          <w:rFonts w:ascii="Times New Roman" w:eastAsia="Calibri" w:hAnsi="Times New Roman" w:cs="Times New Roman"/>
        </w:rPr>
      </w:pPr>
      <w:r w:rsidRPr="00FB6FA8">
        <w:rPr>
          <w:rFonts w:ascii="Times New Roman" w:eastAsia="Times New Roman" w:hAnsi="Times New Roman" w:cs="Times New Roman"/>
        </w:rPr>
        <w:t>Member of the Executive Board of the International Seminar, “Public Policy evaluation as a tool for development”, CLEAR, CIDE, World Bank 2012</w:t>
      </w:r>
    </w:p>
    <w:p w14:paraId="2B506ACF" w14:textId="77777777" w:rsidR="00C363C5" w:rsidRPr="00FB6FA8" w:rsidRDefault="00C363C5" w:rsidP="00ED01A0">
      <w:pPr>
        <w:pStyle w:val="Body"/>
        <w:spacing w:line="276" w:lineRule="auto"/>
        <w:rPr>
          <w:rFonts w:ascii="Times New Roman" w:eastAsia="Calibri" w:hAnsi="Times New Roman" w:cs="Times New Roman"/>
        </w:rPr>
      </w:pPr>
    </w:p>
    <w:p w14:paraId="5470BA43" w14:textId="67E3797A" w:rsidR="00C363C5" w:rsidRPr="00D959F4" w:rsidRDefault="00C363C5" w:rsidP="00ED01A0">
      <w:pPr>
        <w:pStyle w:val="Body"/>
        <w:spacing w:line="276" w:lineRule="auto"/>
        <w:rPr>
          <w:rFonts w:ascii="Times New Roman" w:eastAsia="Calibri" w:hAnsi="Times New Roman" w:cs="Times New Roman"/>
          <w:b/>
        </w:rPr>
      </w:pPr>
      <w:r w:rsidRPr="00FB6FA8">
        <w:rPr>
          <w:rFonts w:ascii="Times New Roman" w:eastAsia="Calibri" w:hAnsi="Times New Roman" w:cs="Times New Roman"/>
          <w:b/>
        </w:rPr>
        <w:t>Committees</w:t>
      </w:r>
    </w:p>
    <w:p w14:paraId="2E2F6BFC" w14:textId="357D7809" w:rsidR="001A4900" w:rsidRPr="001A4900" w:rsidRDefault="001A4900" w:rsidP="001A4900">
      <w:pPr>
        <w:pStyle w:val="Body"/>
        <w:numPr>
          <w:ilvl w:val="0"/>
          <w:numId w:val="14"/>
        </w:num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Admissions and Awards Committee - </w:t>
      </w:r>
      <w:r w:rsidRPr="00FB6FA8">
        <w:rPr>
          <w:rFonts w:ascii="Times New Roman" w:hAnsi="Times New Roman" w:cs="Times New Roman"/>
        </w:rPr>
        <w:t>Department of Sociology, University of Oregon 20</w:t>
      </w:r>
      <w:r>
        <w:rPr>
          <w:rFonts w:ascii="Times New Roman" w:hAnsi="Times New Roman" w:cs="Times New Roman"/>
        </w:rPr>
        <w:t>20</w:t>
      </w:r>
      <w:r w:rsidRPr="00FB6FA8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1</w:t>
      </w:r>
    </w:p>
    <w:p w14:paraId="7A7A146F" w14:textId="3457FA70" w:rsidR="00295952" w:rsidRPr="00FB6FA8" w:rsidRDefault="00EA3195" w:rsidP="009A1F39">
      <w:pPr>
        <w:pStyle w:val="Body"/>
        <w:numPr>
          <w:ilvl w:val="0"/>
          <w:numId w:val="14"/>
        </w:numPr>
        <w:spacing w:line="276" w:lineRule="auto"/>
        <w:ind w:left="360"/>
        <w:rPr>
          <w:rFonts w:ascii="Times New Roman" w:hAnsi="Times New Roman" w:cs="Times New Roman"/>
        </w:rPr>
      </w:pPr>
      <w:r w:rsidRPr="00FB6FA8">
        <w:rPr>
          <w:rFonts w:ascii="Times New Roman" w:hAnsi="Times New Roman" w:cs="Times New Roman"/>
        </w:rPr>
        <w:t>Colloquium Committee Member – Department of Socio</w:t>
      </w:r>
      <w:r w:rsidR="00C363C5" w:rsidRPr="00FB6FA8">
        <w:rPr>
          <w:rFonts w:ascii="Times New Roman" w:hAnsi="Times New Roman" w:cs="Times New Roman"/>
        </w:rPr>
        <w:t>logy, University of Oregon 2019-2020</w:t>
      </w:r>
    </w:p>
    <w:p w14:paraId="33BFD78C" w14:textId="61BCF025" w:rsidR="00C363C5" w:rsidRPr="00FB6FA8" w:rsidRDefault="00C363C5" w:rsidP="009A1F39">
      <w:pPr>
        <w:pStyle w:val="Body"/>
        <w:numPr>
          <w:ilvl w:val="0"/>
          <w:numId w:val="14"/>
        </w:numPr>
        <w:spacing w:line="276" w:lineRule="auto"/>
        <w:ind w:left="360"/>
        <w:rPr>
          <w:rFonts w:ascii="Times New Roman" w:hAnsi="Times New Roman" w:cs="Times New Roman"/>
        </w:rPr>
      </w:pPr>
      <w:r w:rsidRPr="00FB6FA8">
        <w:rPr>
          <w:rFonts w:ascii="Times New Roman" w:hAnsi="Times New Roman" w:cs="Times New Roman"/>
        </w:rPr>
        <w:t>International Student Committee Member– Department of Sociology, University of Oregon 2016-2017</w:t>
      </w:r>
    </w:p>
    <w:p w14:paraId="386EEE3F" w14:textId="77777777" w:rsidR="00295952" w:rsidRPr="00FB6FA8" w:rsidRDefault="00295952" w:rsidP="00ED01A0">
      <w:pPr>
        <w:pStyle w:val="Body"/>
        <w:spacing w:line="276" w:lineRule="auto"/>
        <w:rPr>
          <w:rFonts w:ascii="Times New Roman" w:hAnsi="Times New Roman" w:cs="Times New Roman"/>
        </w:rPr>
      </w:pPr>
    </w:p>
    <w:p w14:paraId="7C1459A4" w14:textId="1CB8271F" w:rsidR="00C363C5" w:rsidRPr="00D959F4" w:rsidRDefault="00295952" w:rsidP="00ED01A0">
      <w:pPr>
        <w:pStyle w:val="Body"/>
        <w:spacing w:line="276" w:lineRule="auto"/>
        <w:rPr>
          <w:rFonts w:ascii="Times New Roman" w:hAnsi="Times New Roman" w:cs="Times New Roman"/>
          <w:b/>
        </w:rPr>
      </w:pPr>
      <w:r w:rsidRPr="00FB6FA8">
        <w:rPr>
          <w:rFonts w:ascii="Times New Roman" w:hAnsi="Times New Roman" w:cs="Times New Roman"/>
          <w:b/>
        </w:rPr>
        <w:t>Union Service</w:t>
      </w:r>
    </w:p>
    <w:p w14:paraId="383E1127" w14:textId="45651A2C" w:rsidR="00295952" w:rsidRPr="00FB6FA8" w:rsidRDefault="00725831" w:rsidP="009A1F39">
      <w:pPr>
        <w:pStyle w:val="Body"/>
        <w:numPr>
          <w:ilvl w:val="0"/>
          <w:numId w:val="13"/>
        </w:numPr>
        <w:spacing w:line="276" w:lineRule="auto"/>
        <w:ind w:left="360"/>
        <w:rPr>
          <w:rFonts w:ascii="Times New Roman" w:hAnsi="Times New Roman" w:cs="Times New Roman"/>
        </w:rPr>
      </w:pPr>
      <w:r w:rsidRPr="00FB6FA8">
        <w:rPr>
          <w:rFonts w:ascii="Times New Roman" w:hAnsi="Times New Roman" w:cs="Times New Roman"/>
        </w:rPr>
        <w:lastRenderedPageBreak/>
        <w:t>Vice President at Large, Oregon American Federation of Teachers</w:t>
      </w:r>
      <w:r w:rsidR="00C363C5" w:rsidRPr="00FB6FA8">
        <w:rPr>
          <w:rFonts w:ascii="Times New Roman" w:hAnsi="Times New Roman" w:cs="Times New Roman"/>
        </w:rPr>
        <w:t>, 2017-2019</w:t>
      </w:r>
    </w:p>
    <w:p w14:paraId="0B1D6A8D" w14:textId="23445C94" w:rsidR="00C363C5" w:rsidRPr="00FB6FA8" w:rsidRDefault="00725831" w:rsidP="009A1F39">
      <w:pPr>
        <w:pStyle w:val="Body"/>
        <w:numPr>
          <w:ilvl w:val="0"/>
          <w:numId w:val="13"/>
        </w:numPr>
        <w:spacing w:line="276" w:lineRule="auto"/>
        <w:ind w:left="360"/>
        <w:rPr>
          <w:rFonts w:ascii="Times New Roman" w:hAnsi="Times New Roman" w:cs="Times New Roman"/>
        </w:rPr>
      </w:pPr>
      <w:r w:rsidRPr="00FB6FA8">
        <w:rPr>
          <w:rFonts w:ascii="Times New Roman" w:hAnsi="Times New Roman" w:cs="Times New Roman"/>
        </w:rPr>
        <w:t xml:space="preserve">Vice President for Political Education, Graduate Teaching Fellows Federation, University of Oregon </w:t>
      </w:r>
      <w:r w:rsidR="00C363C5" w:rsidRPr="00FB6FA8">
        <w:rPr>
          <w:rFonts w:ascii="Times New Roman" w:hAnsi="Times New Roman" w:cs="Times New Roman"/>
        </w:rPr>
        <w:t>2016-2017</w:t>
      </w:r>
      <w:r w:rsidR="00777ECE" w:rsidRPr="00FB6FA8">
        <w:rPr>
          <w:rFonts w:ascii="Times New Roman" w:hAnsi="Times New Roman" w:cs="Times New Roman"/>
        </w:rPr>
        <w:t xml:space="preserve">                                </w:t>
      </w:r>
    </w:p>
    <w:p w14:paraId="339FE38E" w14:textId="4497242F" w:rsidR="00295952" w:rsidRPr="003C1BA2" w:rsidRDefault="00777ECE" w:rsidP="003C1BA2">
      <w:pPr>
        <w:pStyle w:val="Body"/>
        <w:numPr>
          <w:ilvl w:val="0"/>
          <w:numId w:val="13"/>
        </w:numPr>
        <w:spacing w:line="276" w:lineRule="auto"/>
        <w:ind w:left="360"/>
        <w:rPr>
          <w:rFonts w:ascii="Times New Roman" w:hAnsi="Times New Roman" w:cs="Times New Roman"/>
        </w:rPr>
      </w:pPr>
      <w:r w:rsidRPr="00FB6FA8">
        <w:rPr>
          <w:rFonts w:ascii="Times New Roman" w:hAnsi="Times New Roman" w:cs="Times New Roman"/>
        </w:rPr>
        <w:t>Workers’ Caucus Cha</w:t>
      </w:r>
      <w:r w:rsidR="00725831" w:rsidRPr="00FB6FA8">
        <w:rPr>
          <w:rFonts w:ascii="Times New Roman" w:hAnsi="Times New Roman" w:cs="Times New Roman"/>
        </w:rPr>
        <w:t>i</w:t>
      </w:r>
      <w:r w:rsidRPr="00FB6FA8">
        <w:rPr>
          <w:rFonts w:ascii="Times New Roman" w:hAnsi="Times New Roman" w:cs="Times New Roman"/>
        </w:rPr>
        <w:t>r</w:t>
      </w:r>
      <w:r w:rsidR="00725831" w:rsidRPr="00FB6FA8">
        <w:rPr>
          <w:rFonts w:ascii="Times New Roman" w:hAnsi="Times New Roman" w:cs="Times New Roman"/>
        </w:rPr>
        <w:t>, Graduate Teaching Fellows Federation, University of Oregon</w:t>
      </w:r>
      <w:r w:rsidR="003C1BA2">
        <w:rPr>
          <w:rFonts w:ascii="Times New Roman" w:hAnsi="Times New Roman" w:cs="Times New Roman"/>
        </w:rPr>
        <w:t xml:space="preserve"> </w:t>
      </w:r>
      <w:r w:rsidR="00725831" w:rsidRPr="003C1BA2">
        <w:rPr>
          <w:rFonts w:ascii="Times New Roman" w:hAnsi="Times New Roman" w:cs="Times New Roman"/>
        </w:rPr>
        <w:t>2015-2016</w:t>
      </w:r>
      <w:r w:rsidR="00295952" w:rsidRPr="003C1BA2">
        <w:rPr>
          <w:rFonts w:ascii="Times New Roman" w:hAnsi="Times New Roman" w:cs="Times New Roman"/>
        </w:rPr>
        <w:t>, 2017-2018</w:t>
      </w:r>
      <w:r w:rsidR="00725831" w:rsidRPr="003C1BA2">
        <w:rPr>
          <w:rFonts w:ascii="Times New Roman" w:hAnsi="Times New Roman" w:cs="Times New Roman"/>
        </w:rPr>
        <w:t xml:space="preserve">              </w:t>
      </w:r>
    </w:p>
    <w:p w14:paraId="37A750B1" w14:textId="46B4EDA1" w:rsidR="00725831" w:rsidRDefault="00295952" w:rsidP="009A1F39">
      <w:pPr>
        <w:pStyle w:val="Body"/>
        <w:numPr>
          <w:ilvl w:val="0"/>
          <w:numId w:val="13"/>
        </w:numPr>
        <w:spacing w:line="276" w:lineRule="auto"/>
        <w:ind w:left="360"/>
        <w:rPr>
          <w:rFonts w:ascii="Times New Roman" w:hAnsi="Times New Roman" w:cs="Times New Roman"/>
        </w:rPr>
      </w:pPr>
      <w:r w:rsidRPr="00FB6FA8">
        <w:rPr>
          <w:rFonts w:ascii="Times New Roman" w:hAnsi="Times New Roman" w:cs="Times New Roman"/>
        </w:rPr>
        <w:t>International Students Caucus Chair</w:t>
      </w:r>
      <w:r w:rsidR="00725831" w:rsidRPr="00FB6FA8">
        <w:rPr>
          <w:rFonts w:ascii="Times New Roman" w:hAnsi="Times New Roman" w:cs="Times New Roman"/>
        </w:rPr>
        <w:t>, Graduate Teaching Fellows Federation, University of Oregon</w:t>
      </w:r>
      <w:r w:rsidRPr="00FB6FA8">
        <w:rPr>
          <w:rFonts w:ascii="Times New Roman" w:hAnsi="Times New Roman" w:cs="Times New Roman"/>
        </w:rPr>
        <w:t>, 2015-2016</w:t>
      </w:r>
    </w:p>
    <w:p w14:paraId="260D216A" w14:textId="3F7CACD7" w:rsidR="00AD6BF8" w:rsidRPr="00AD6BF8" w:rsidRDefault="00AD6BF8" w:rsidP="00AD6BF8">
      <w:pPr>
        <w:pStyle w:val="Body"/>
        <w:numPr>
          <w:ilvl w:val="0"/>
          <w:numId w:val="13"/>
        </w:num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Steward 2015-2016, 2018-2020</w:t>
      </w:r>
    </w:p>
    <w:p w14:paraId="3D0C33EC" w14:textId="1830C372" w:rsidR="00D45811" w:rsidRDefault="00D45811" w:rsidP="00D45811">
      <w:pPr>
        <w:pStyle w:val="Body"/>
        <w:spacing w:line="276" w:lineRule="auto"/>
        <w:rPr>
          <w:rFonts w:ascii="Times New Roman" w:hAnsi="Times New Roman" w:cs="Times New Roman"/>
        </w:rPr>
      </w:pPr>
    </w:p>
    <w:p w14:paraId="21C6B6AC" w14:textId="7B81C2DA" w:rsidR="00D45811" w:rsidRPr="00D45811" w:rsidRDefault="00D45811" w:rsidP="00D45811">
      <w:pPr>
        <w:pStyle w:val="Body"/>
        <w:spacing w:line="276" w:lineRule="auto"/>
        <w:rPr>
          <w:rFonts w:ascii="Times New Roman" w:hAnsi="Times New Roman" w:cs="Times New Roman"/>
          <w:b/>
          <w:bCs/>
        </w:rPr>
      </w:pPr>
      <w:r w:rsidRPr="00D45811">
        <w:rPr>
          <w:rFonts w:ascii="Times New Roman" w:hAnsi="Times New Roman" w:cs="Times New Roman"/>
          <w:b/>
          <w:bCs/>
        </w:rPr>
        <w:t>Volunteering</w:t>
      </w:r>
    </w:p>
    <w:p w14:paraId="39786D3F" w14:textId="1D9169FF" w:rsidR="00D45811" w:rsidRPr="00FB6FA8" w:rsidRDefault="00D45811" w:rsidP="00D45811">
      <w:pPr>
        <w:pStyle w:val="Body"/>
        <w:numPr>
          <w:ilvl w:val="0"/>
          <w:numId w:val="18"/>
        </w:num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Bilingual Paralegal, Northwest Workers’ Justice Project (NWJP</w:t>
      </w:r>
      <w:proofErr w:type="gramStart"/>
      <w:r>
        <w:rPr>
          <w:rFonts w:ascii="Times New Roman" w:hAnsi="Times New Roman" w:cs="Times New Roman"/>
        </w:rPr>
        <w:t>),  2020</w:t>
      </w:r>
      <w:proofErr w:type="gramEnd"/>
      <w:r>
        <w:rPr>
          <w:rFonts w:ascii="Times New Roman" w:hAnsi="Times New Roman" w:cs="Times New Roman"/>
        </w:rPr>
        <w:t>-Present</w:t>
      </w:r>
    </w:p>
    <w:p w14:paraId="666EF1BA" w14:textId="77777777" w:rsidR="00676B0D" w:rsidRPr="00FB6FA8" w:rsidRDefault="00676B0D" w:rsidP="00ED01A0">
      <w:pPr>
        <w:spacing w:line="276" w:lineRule="auto"/>
        <w:contextualSpacing/>
        <w:jc w:val="both"/>
        <w:rPr>
          <w:rFonts w:eastAsia="Calibri"/>
          <w:b/>
        </w:rPr>
      </w:pPr>
    </w:p>
    <w:p w14:paraId="7D972F58" w14:textId="1156A2C8" w:rsidR="00676B0D" w:rsidRPr="00FB6FA8" w:rsidRDefault="00676B0D" w:rsidP="00ED01A0">
      <w:pPr>
        <w:spacing w:line="276" w:lineRule="auto"/>
        <w:contextualSpacing/>
        <w:jc w:val="both"/>
        <w:rPr>
          <w:rFonts w:eastAsia="Calibri"/>
          <w:b/>
        </w:rPr>
      </w:pPr>
      <w:r w:rsidRPr="009A1F39">
        <w:rPr>
          <w:rFonts w:eastAsia="Calibri"/>
          <w:b/>
          <w:highlight w:val="lightGray"/>
        </w:rPr>
        <w:t>PROFESSIONAL AFFILIATIONS</w:t>
      </w:r>
      <w:r w:rsidR="009A1F39" w:rsidRPr="009A1F39">
        <w:rPr>
          <w:rFonts w:eastAsia="Calibri"/>
          <w:b/>
          <w:highlight w:val="lightGray"/>
        </w:rPr>
        <w:t xml:space="preserve">                                                                               </w:t>
      </w:r>
      <w:proofErr w:type="gramStart"/>
      <w:r w:rsidR="009A1F39" w:rsidRPr="009A1F39">
        <w:rPr>
          <w:rFonts w:eastAsia="Calibri"/>
          <w:b/>
          <w:highlight w:val="lightGray"/>
        </w:rPr>
        <w:t xml:space="preserve">  </w:t>
      </w:r>
      <w:r w:rsidR="009A1F39" w:rsidRPr="009A1F39">
        <w:rPr>
          <w:rFonts w:eastAsia="Calibri"/>
          <w:bCs/>
          <w:sz w:val="10"/>
          <w:szCs w:val="10"/>
          <w:highlight w:val="lightGray"/>
        </w:rPr>
        <w:t>.</w:t>
      </w:r>
      <w:proofErr w:type="gramEnd"/>
    </w:p>
    <w:p w14:paraId="093B9B79" w14:textId="4EC81BE4" w:rsidR="00725831" w:rsidRPr="00FB6FA8" w:rsidRDefault="00725831" w:rsidP="00ED01A0">
      <w:pPr>
        <w:spacing w:line="276" w:lineRule="auto"/>
        <w:contextualSpacing/>
        <w:jc w:val="both"/>
        <w:rPr>
          <w:rFonts w:eastAsia="Calibri"/>
        </w:rPr>
      </w:pPr>
      <w:r w:rsidRPr="00FB6FA8">
        <w:rPr>
          <w:rFonts w:eastAsia="Calibri"/>
        </w:rPr>
        <w:t>American Sociological Association</w:t>
      </w:r>
    </w:p>
    <w:p w14:paraId="077E6130" w14:textId="16631807" w:rsidR="00B40C7E" w:rsidRPr="00FB6FA8" w:rsidRDefault="00B40C7E" w:rsidP="00ED01A0">
      <w:pPr>
        <w:spacing w:line="276" w:lineRule="auto"/>
        <w:contextualSpacing/>
        <w:jc w:val="both"/>
        <w:rPr>
          <w:rFonts w:eastAsia="Calibri"/>
        </w:rPr>
      </w:pPr>
      <w:r w:rsidRPr="00FB6FA8">
        <w:rPr>
          <w:rFonts w:eastAsia="Calibri"/>
        </w:rPr>
        <w:t>Society for the Study of Social Problems</w:t>
      </w:r>
    </w:p>
    <w:p w14:paraId="22992FAA" w14:textId="77777777" w:rsidR="00676B0D" w:rsidRPr="00FB6FA8" w:rsidRDefault="00676B0D" w:rsidP="00ED01A0">
      <w:pPr>
        <w:spacing w:line="276" w:lineRule="auto"/>
        <w:contextualSpacing/>
        <w:jc w:val="both"/>
        <w:rPr>
          <w:rFonts w:eastAsia="Calibri"/>
        </w:rPr>
      </w:pPr>
      <w:r w:rsidRPr="00FB6FA8">
        <w:rPr>
          <w:rFonts w:eastAsia="Calibri"/>
        </w:rPr>
        <w:t>Latin American Association of Sociology</w:t>
      </w:r>
    </w:p>
    <w:p w14:paraId="3AC23D32" w14:textId="6C23A276" w:rsidR="002B33E8" w:rsidRPr="00FB6FA8" w:rsidRDefault="002B33E8" w:rsidP="00ED01A0">
      <w:pPr>
        <w:spacing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Work and Family Researchers Network</w:t>
      </w:r>
    </w:p>
    <w:p w14:paraId="4B36CEC8" w14:textId="0966D387" w:rsidR="00777ECE" w:rsidRDefault="002B33E8" w:rsidP="00ED01A0">
      <w:pPr>
        <w:spacing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Labor and Employment Relations Association</w:t>
      </w:r>
    </w:p>
    <w:p w14:paraId="48CD8E07" w14:textId="4C0F1F82" w:rsidR="002B33E8" w:rsidRPr="00FB6FA8" w:rsidRDefault="002B33E8" w:rsidP="00ED01A0">
      <w:pPr>
        <w:spacing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United Association for Labor Education</w:t>
      </w:r>
    </w:p>
    <w:p w14:paraId="51BFEEBE" w14:textId="77777777" w:rsidR="00777ECE" w:rsidRPr="00FB6FA8" w:rsidRDefault="00777ECE" w:rsidP="00ED01A0">
      <w:pPr>
        <w:spacing w:line="276" w:lineRule="auto"/>
        <w:contextualSpacing/>
        <w:jc w:val="both"/>
        <w:rPr>
          <w:rFonts w:eastAsia="Calibri"/>
        </w:rPr>
      </w:pPr>
    </w:p>
    <w:p w14:paraId="6822C45D" w14:textId="78296A71" w:rsidR="00DA34DB" w:rsidRPr="009A1F39" w:rsidRDefault="00DA34DB" w:rsidP="00ED01A0">
      <w:pPr>
        <w:spacing w:line="276" w:lineRule="auto"/>
        <w:contextualSpacing/>
        <w:jc w:val="both"/>
        <w:rPr>
          <w:rFonts w:eastAsia="Calibri"/>
          <w:bCs/>
          <w:sz w:val="10"/>
          <w:szCs w:val="10"/>
        </w:rPr>
      </w:pPr>
      <w:r w:rsidRPr="009A1F39">
        <w:rPr>
          <w:rFonts w:eastAsia="Calibri"/>
          <w:b/>
          <w:highlight w:val="lightGray"/>
        </w:rPr>
        <w:t>LANGUAGES</w:t>
      </w:r>
      <w:r w:rsidR="009A1F39" w:rsidRPr="009A1F39">
        <w:rPr>
          <w:rFonts w:eastAsia="Calibri"/>
          <w:b/>
          <w:highlight w:val="lightGray"/>
        </w:rPr>
        <w:t xml:space="preserve">                                                                                                               </w:t>
      </w:r>
      <w:proofErr w:type="gramStart"/>
      <w:r w:rsidR="009A1F39" w:rsidRPr="009A1F39">
        <w:rPr>
          <w:rFonts w:eastAsia="Calibri"/>
          <w:b/>
          <w:highlight w:val="lightGray"/>
        </w:rPr>
        <w:t xml:space="preserve">  </w:t>
      </w:r>
      <w:r w:rsidR="009A1F39" w:rsidRPr="009A1F39">
        <w:rPr>
          <w:rFonts w:eastAsia="Calibri"/>
          <w:bCs/>
          <w:sz w:val="10"/>
          <w:szCs w:val="10"/>
          <w:highlight w:val="lightGray"/>
        </w:rPr>
        <w:t>.</w:t>
      </w:r>
      <w:proofErr w:type="gramEnd"/>
    </w:p>
    <w:p w14:paraId="4868E19E" w14:textId="4E68F6CA" w:rsidR="00DA34DB" w:rsidRPr="00FB6FA8" w:rsidRDefault="00DA34DB" w:rsidP="00ED01A0">
      <w:pPr>
        <w:spacing w:line="276" w:lineRule="auto"/>
        <w:contextualSpacing/>
        <w:jc w:val="both"/>
        <w:rPr>
          <w:rFonts w:eastAsia="Calibri"/>
        </w:rPr>
      </w:pPr>
      <w:r w:rsidRPr="00FB6FA8">
        <w:rPr>
          <w:rFonts w:eastAsia="Calibri"/>
        </w:rPr>
        <w:t>Spanish (</w:t>
      </w:r>
      <w:r w:rsidR="007B7C4D">
        <w:rPr>
          <w:rFonts w:eastAsia="Calibri"/>
        </w:rPr>
        <w:t>native)</w:t>
      </w:r>
    </w:p>
    <w:p w14:paraId="403C0D1E" w14:textId="1BB38A45" w:rsidR="00DA34DB" w:rsidRPr="00FB6FA8" w:rsidRDefault="00DA34DB" w:rsidP="00ED01A0">
      <w:pPr>
        <w:spacing w:line="276" w:lineRule="auto"/>
        <w:contextualSpacing/>
        <w:jc w:val="both"/>
        <w:rPr>
          <w:rFonts w:eastAsia="Calibri"/>
        </w:rPr>
      </w:pPr>
      <w:r w:rsidRPr="00FB6FA8">
        <w:rPr>
          <w:rFonts w:eastAsia="Calibri"/>
        </w:rPr>
        <w:t>English (bilingual)</w:t>
      </w:r>
    </w:p>
    <w:p w14:paraId="51CC2F63" w14:textId="1D2EDCDC" w:rsidR="00DA34DB" w:rsidRPr="00FB6FA8" w:rsidRDefault="00DA34DB" w:rsidP="00ED01A0">
      <w:pPr>
        <w:spacing w:line="276" w:lineRule="auto"/>
        <w:contextualSpacing/>
        <w:jc w:val="both"/>
        <w:rPr>
          <w:rFonts w:eastAsia="Calibri"/>
        </w:rPr>
      </w:pPr>
      <w:r w:rsidRPr="00FB6FA8">
        <w:rPr>
          <w:rFonts w:eastAsia="Calibri"/>
        </w:rPr>
        <w:t>Portuguese (intermediate reading and conversational, basic writing)</w:t>
      </w:r>
    </w:p>
    <w:p w14:paraId="758CB01D" w14:textId="77777777" w:rsidR="00676B0D" w:rsidRPr="00FB6FA8" w:rsidRDefault="00676B0D" w:rsidP="00D959F4">
      <w:pPr>
        <w:spacing w:line="276" w:lineRule="auto"/>
        <w:contextualSpacing/>
        <w:jc w:val="both"/>
        <w:rPr>
          <w:rFonts w:eastAsia="Calibri"/>
        </w:rPr>
      </w:pPr>
    </w:p>
    <w:p w14:paraId="7A31CBC1" w14:textId="69580A4F" w:rsidR="00676B0D" w:rsidRPr="00FB6FA8" w:rsidRDefault="00B97F4B" w:rsidP="00ED01A0">
      <w:pPr>
        <w:spacing w:line="276" w:lineRule="auto"/>
        <w:contextualSpacing/>
        <w:jc w:val="both"/>
        <w:rPr>
          <w:rFonts w:eastAsia="Calibri"/>
          <w:b/>
        </w:rPr>
      </w:pPr>
      <w:r w:rsidRPr="009A1F39">
        <w:rPr>
          <w:rFonts w:eastAsia="Calibri"/>
          <w:b/>
          <w:highlight w:val="lightGray"/>
        </w:rPr>
        <w:t>REFERENCES</w:t>
      </w:r>
      <w:r w:rsidR="009A1F39" w:rsidRPr="009A1F39">
        <w:rPr>
          <w:rFonts w:eastAsia="Calibri"/>
          <w:b/>
          <w:highlight w:val="lightGray"/>
        </w:rPr>
        <w:t xml:space="preserve">                                                                                                               </w:t>
      </w:r>
      <w:proofErr w:type="gramStart"/>
      <w:r w:rsidR="009A1F39" w:rsidRPr="009A1F39">
        <w:rPr>
          <w:rFonts w:eastAsia="Calibri"/>
          <w:b/>
          <w:highlight w:val="lightGray"/>
        </w:rPr>
        <w:t xml:space="preserve">  </w:t>
      </w:r>
      <w:r w:rsidR="009A1F39" w:rsidRPr="009A1F39">
        <w:rPr>
          <w:rFonts w:eastAsia="Calibri"/>
          <w:bCs/>
          <w:sz w:val="10"/>
          <w:szCs w:val="10"/>
          <w:highlight w:val="lightGray"/>
        </w:rPr>
        <w:t>.</w:t>
      </w:r>
      <w:proofErr w:type="gramEnd"/>
    </w:p>
    <w:p w14:paraId="31647F83" w14:textId="15177933" w:rsidR="00EC64A6" w:rsidRPr="00D959F4" w:rsidRDefault="00EC64A6" w:rsidP="009A1F39">
      <w:pPr>
        <w:pStyle w:val="NormalWeb"/>
        <w:numPr>
          <w:ilvl w:val="0"/>
          <w:numId w:val="16"/>
        </w:numPr>
        <w:spacing w:line="276" w:lineRule="auto"/>
        <w:ind w:left="270" w:hanging="270"/>
      </w:pPr>
      <w:r w:rsidRPr="00FB6FA8">
        <w:rPr>
          <w:i/>
          <w:iCs/>
          <w:color w:val="000000"/>
        </w:rPr>
        <w:t>Ellen Scott</w:t>
      </w:r>
      <w:r w:rsidRPr="00FB6FA8">
        <w:rPr>
          <w:color w:val="000000"/>
        </w:rPr>
        <w:t xml:space="preserve">, Professor of Sociology, Associate Head and Graduate Advisor, Women’s and Gender Studies, University of Oregon, </w:t>
      </w:r>
      <w:hyperlink r:id="rId11" w:history="1">
        <w:r w:rsidRPr="00FB6FA8">
          <w:rPr>
            <w:rStyle w:val="Hyperlink"/>
            <w:color w:val="1155CC"/>
          </w:rPr>
          <w:t>escott@uoregon.edu</w:t>
        </w:r>
      </w:hyperlink>
    </w:p>
    <w:p w14:paraId="02527996" w14:textId="40915878" w:rsidR="00EC64A6" w:rsidRPr="00D959F4" w:rsidRDefault="00EC64A6" w:rsidP="009A1F39">
      <w:pPr>
        <w:pStyle w:val="NormalWeb"/>
        <w:numPr>
          <w:ilvl w:val="0"/>
          <w:numId w:val="16"/>
        </w:numPr>
        <w:spacing w:line="276" w:lineRule="auto"/>
        <w:ind w:left="270" w:hanging="270"/>
      </w:pPr>
      <w:r w:rsidRPr="00FB6FA8">
        <w:rPr>
          <w:i/>
          <w:iCs/>
          <w:color w:val="000000"/>
        </w:rPr>
        <w:t xml:space="preserve">Raoul </w:t>
      </w:r>
      <w:proofErr w:type="spellStart"/>
      <w:r w:rsidRPr="00FB6FA8">
        <w:rPr>
          <w:i/>
          <w:iCs/>
          <w:color w:val="000000"/>
        </w:rPr>
        <w:t>Lievanos</w:t>
      </w:r>
      <w:proofErr w:type="spellEnd"/>
      <w:r w:rsidRPr="00FB6FA8">
        <w:rPr>
          <w:color w:val="000000"/>
        </w:rPr>
        <w:t xml:space="preserve">, Associate Professor of Sociology, University of Oregon, </w:t>
      </w:r>
      <w:r w:rsidRPr="00FB6FA8">
        <w:t>raoull@uoregon.edu</w:t>
      </w:r>
    </w:p>
    <w:p w14:paraId="682E40AB" w14:textId="3069EDC9" w:rsidR="00B97F4B" w:rsidRPr="00FB6FA8" w:rsidRDefault="00EC64A6" w:rsidP="009A1F39">
      <w:pPr>
        <w:pStyle w:val="NormalWeb"/>
        <w:numPr>
          <w:ilvl w:val="0"/>
          <w:numId w:val="16"/>
        </w:numPr>
        <w:spacing w:line="276" w:lineRule="auto"/>
        <w:ind w:left="270" w:hanging="270"/>
      </w:pPr>
      <w:r w:rsidRPr="00FB6FA8">
        <w:rPr>
          <w:i/>
          <w:iCs/>
          <w:color w:val="000000"/>
        </w:rPr>
        <w:t xml:space="preserve">Lina </w:t>
      </w:r>
      <w:proofErr w:type="spellStart"/>
      <w:r w:rsidRPr="00FB6FA8">
        <w:rPr>
          <w:i/>
          <w:iCs/>
          <w:color w:val="000000"/>
        </w:rPr>
        <w:t>Stepick</w:t>
      </w:r>
      <w:proofErr w:type="spellEnd"/>
      <w:r w:rsidRPr="00FB6FA8">
        <w:rPr>
          <w:color w:val="000000"/>
        </w:rPr>
        <w:t>, Labor Education &amp; Research Center, University of Oregon, lstepick@uoregon.edu</w:t>
      </w:r>
    </w:p>
    <w:sectPr w:rsidR="00B97F4B" w:rsidRPr="00FB6FA8" w:rsidSect="009A1F39">
      <w:footerReference w:type="even" r:id="rId12"/>
      <w:footerReference w:type="default" r:id="rId13"/>
      <w:pgSz w:w="11900" w:h="16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989D" w14:textId="77777777" w:rsidR="00997BD1" w:rsidRDefault="00997BD1" w:rsidP="006B75AC">
      <w:r>
        <w:separator/>
      </w:r>
    </w:p>
  </w:endnote>
  <w:endnote w:type="continuationSeparator" w:id="0">
    <w:p w14:paraId="6A80C891" w14:textId="77777777" w:rsidR="00997BD1" w:rsidRDefault="00997BD1" w:rsidP="006B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513A" w14:textId="77777777" w:rsidR="00B37F1A" w:rsidRDefault="00B37F1A" w:rsidP="006B75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475FA6" w14:textId="77777777" w:rsidR="00B37F1A" w:rsidRDefault="00B37F1A" w:rsidP="006B75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B58F" w14:textId="77777777" w:rsidR="00B37F1A" w:rsidRDefault="00B37F1A" w:rsidP="006B75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9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D29A7E" w14:textId="77777777" w:rsidR="00B37F1A" w:rsidRDefault="00B37F1A" w:rsidP="006B75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9ACE" w14:textId="77777777" w:rsidR="00997BD1" w:rsidRDefault="00997BD1" w:rsidP="006B75AC">
      <w:r>
        <w:separator/>
      </w:r>
    </w:p>
  </w:footnote>
  <w:footnote w:type="continuationSeparator" w:id="0">
    <w:p w14:paraId="3F59EC58" w14:textId="77777777" w:rsidR="00997BD1" w:rsidRDefault="00997BD1" w:rsidP="006B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AF2"/>
    <w:multiLevelType w:val="hybridMultilevel"/>
    <w:tmpl w:val="7D128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437C"/>
    <w:multiLevelType w:val="hybridMultilevel"/>
    <w:tmpl w:val="90D60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D1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05EA"/>
    <w:multiLevelType w:val="hybridMultilevel"/>
    <w:tmpl w:val="22627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06C64"/>
    <w:multiLevelType w:val="hybridMultilevel"/>
    <w:tmpl w:val="AD54E620"/>
    <w:lvl w:ilvl="0" w:tplc="62442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05C18"/>
    <w:multiLevelType w:val="hybridMultilevel"/>
    <w:tmpl w:val="7A741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49C4"/>
    <w:multiLevelType w:val="hybridMultilevel"/>
    <w:tmpl w:val="8C588DCE"/>
    <w:lvl w:ilvl="0" w:tplc="62442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67B8A"/>
    <w:multiLevelType w:val="hybridMultilevel"/>
    <w:tmpl w:val="43FC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E4E26"/>
    <w:multiLevelType w:val="hybridMultilevel"/>
    <w:tmpl w:val="B85879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531E8"/>
    <w:multiLevelType w:val="hybridMultilevel"/>
    <w:tmpl w:val="90BAC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54843"/>
    <w:multiLevelType w:val="hybridMultilevel"/>
    <w:tmpl w:val="DCF67666"/>
    <w:lvl w:ilvl="0" w:tplc="62442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B556D"/>
    <w:multiLevelType w:val="hybridMultilevel"/>
    <w:tmpl w:val="FC165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044F5"/>
    <w:multiLevelType w:val="hybridMultilevel"/>
    <w:tmpl w:val="39024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206EC"/>
    <w:multiLevelType w:val="hybridMultilevel"/>
    <w:tmpl w:val="5C28E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40B07"/>
    <w:multiLevelType w:val="hybridMultilevel"/>
    <w:tmpl w:val="7B2CC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F4EA2"/>
    <w:multiLevelType w:val="hybridMultilevel"/>
    <w:tmpl w:val="D16E2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15760"/>
    <w:multiLevelType w:val="hybridMultilevel"/>
    <w:tmpl w:val="8A66D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9314C"/>
    <w:multiLevelType w:val="hybridMultilevel"/>
    <w:tmpl w:val="D86C3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3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17"/>
  </w:num>
  <w:num w:numId="12">
    <w:abstractNumId w:val="0"/>
  </w:num>
  <w:num w:numId="13">
    <w:abstractNumId w:val="9"/>
  </w:num>
  <w:num w:numId="14">
    <w:abstractNumId w:val="11"/>
  </w:num>
  <w:num w:numId="15">
    <w:abstractNumId w:val="14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0D"/>
    <w:rsid w:val="000559A6"/>
    <w:rsid w:val="00091C5C"/>
    <w:rsid w:val="000979BE"/>
    <w:rsid w:val="000A53CB"/>
    <w:rsid w:val="000C06DF"/>
    <w:rsid w:val="001803FA"/>
    <w:rsid w:val="001A4900"/>
    <w:rsid w:val="001B35ED"/>
    <w:rsid w:val="002064B2"/>
    <w:rsid w:val="002162E4"/>
    <w:rsid w:val="002900B7"/>
    <w:rsid w:val="00290C85"/>
    <w:rsid w:val="002920E3"/>
    <w:rsid w:val="00295952"/>
    <w:rsid w:val="002B33E8"/>
    <w:rsid w:val="0031773C"/>
    <w:rsid w:val="00323D4C"/>
    <w:rsid w:val="00342898"/>
    <w:rsid w:val="00386C9B"/>
    <w:rsid w:val="003C1BA2"/>
    <w:rsid w:val="00426ECB"/>
    <w:rsid w:val="00434C99"/>
    <w:rsid w:val="004748F7"/>
    <w:rsid w:val="00490C67"/>
    <w:rsid w:val="004B57FB"/>
    <w:rsid w:val="004C253C"/>
    <w:rsid w:val="004F66FB"/>
    <w:rsid w:val="005004A8"/>
    <w:rsid w:val="00524791"/>
    <w:rsid w:val="00582613"/>
    <w:rsid w:val="005862AC"/>
    <w:rsid w:val="005A0E76"/>
    <w:rsid w:val="005D660B"/>
    <w:rsid w:val="006427C2"/>
    <w:rsid w:val="00676B0D"/>
    <w:rsid w:val="006B4274"/>
    <w:rsid w:val="006B75AC"/>
    <w:rsid w:val="006E45F9"/>
    <w:rsid w:val="007049CA"/>
    <w:rsid w:val="0071008B"/>
    <w:rsid w:val="00725831"/>
    <w:rsid w:val="00777ECE"/>
    <w:rsid w:val="00785D91"/>
    <w:rsid w:val="007A7B62"/>
    <w:rsid w:val="007B7C4D"/>
    <w:rsid w:val="008D4FC3"/>
    <w:rsid w:val="008F0CF6"/>
    <w:rsid w:val="00911DCA"/>
    <w:rsid w:val="00916C4C"/>
    <w:rsid w:val="00930DEF"/>
    <w:rsid w:val="0095051F"/>
    <w:rsid w:val="00997BD1"/>
    <w:rsid w:val="009A1F39"/>
    <w:rsid w:val="009F1602"/>
    <w:rsid w:val="00A163D9"/>
    <w:rsid w:val="00A34B98"/>
    <w:rsid w:val="00A56E32"/>
    <w:rsid w:val="00AD6BF8"/>
    <w:rsid w:val="00B02A3F"/>
    <w:rsid w:val="00B37F1A"/>
    <w:rsid w:val="00B40C7E"/>
    <w:rsid w:val="00B55834"/>
    <w:rsid w:val="00B63AC2"/>
    <w:rsid w:val="00B95152"/>
    <w:rsid w:val="00B97F4B"/>
    <w:rsid w:val="00BC0B68"/>
    <w:rsid w:val="00C03DBB"/>
    <w:rsid w:val="00C21FCC"/>
    <w:rsid w:val="00C246CB"/>
    <w:rsid w:val="00C363C5"/>
    <w:rsid w:val="00C50B69"/>
    <w:rsid w:val="00CA5D41"/>
    <w:rsid w:val="00CB0F00"/>
    <w:rsid w:val="00CF747B"/>
    <w:rsid w:val="00D15389"/>
    <w:rsid w:val="00D43EE8"/>
    <w:rsid w:val="00D45811"/>
    <w:rsid w:val="00D72568"/>
    <w:rsid w:val="00D769C1"/>
    <w:rsid w:val="00D959C2"/>
    <w:rsid w:val="00D959F4"/>
    <w:rsid w:val="00DA34DB"/>
    <w:rsid w:val="00DB79C3"/>
    <w:rsid w:val="00E269C1"/>
    <w:rsid w:val="00E321F6"/>
    <w:rsid w:val="00E407D5"/>
    <w:rsid w:val="00E535CF"/>
    <w:rsid w:val="00E6722E"/>
    <w:rsid w:val="00E850E3"/>
    <w:rsid w:val="00EA3195"/>
    <w:rsid w:val="00EA39B3"/>
    <w:rsid w:val="00EC64A6"/>
    <w:rsid w:val="00ED01A0"/>
    <w:rsid w:val="00EF47F5"/>
    <w:rsid w:val="00F02CC4"/>
    <w:rsid w:val="00F21C54"/>
    <w:rsid w:val="00F32396"/>
    <w:rsid w:val="00F54425"/>
    <w:rsid w:val="00F90156"/>
    <w:rsid w:val="00FB6FA8"/>
    <w:rsid w:val="00FC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7079BF"/>
  <w14:defaultImageDpi w14:val="300"/>
  <w15:docId w15:val="{8CD620FC-38D6-9944-91B8-6D54E80E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08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B68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D72568"/>
  </w:style>
  <w:style w:type="character" w:customStyle="1" w:styleId="apple-converted-space">
    <w:name w:val="apple-converted-space"/>
    <w:basedOn w:val="DefaultParagraphFont"/>
    <w:rsid w:val="00D72568"/>
  </w:style>
  <w:style w:type="paragraph" w:customStyle="1" w:styleId="Body">
    <w:name w:val="Body"/>
    <w:rsid w:val="00FC61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7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5AC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B75AC"/>
  </w:style>
  <w:style w:type="paragraph" w:styleId="NormalWeb">
    <w:name w:val="Normal (Web)"/>
    <w:basedOn w:val="Normal"/>
    <w:uiPriority w:val="99"/>
    <w:unhideWhenUsed/>
    <w:rsid w:val="002920E3"/>
  </w:style>
  <w:style w:type="character" w:customStyle="1" w:styleId="apple-tab-span">
    <w:name w:val="apple-tab-span"/>
    <w:basedOn w:val="DefaultParagraphFont"/>
    <w:rsid w:val="00B63AC2"/>
  </w:style>
  <w:style w:type="character" w:styleId="FollowedHyperlink">
    <w:name w:val="FollowedHyperlink"/>
    <w:basedOn w:val="DefaultParagraphFont"/>
    <w:uiPriority w:val="99"/>
    <w:semiHidden/>
    <w:unhideWhenUsed/>
    <w:rsid w:val="00EC64A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D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6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DF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Name">
    <w:name w:val="Name"/>
    <w:basedOn w:val="Normal"/>
    <w:rsid w:val="00ED01A0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uiPriority w:val="59"/>
    <w:rsid w:val="00D9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4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1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09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3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29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8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045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.org/publication/unlawful-employer-opposition-to-union-election-campaign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cott@uoregon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vistacomun.com/blog/los-lmites-de-la-retrica-pro-migrantes-la-persistencia-del-nacionalismo-en-el-movimiento-obrero-estadouniden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thlyreview.org/2021/01/01/fighting-the-immigrant-threat-narrativ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D1D53A-F6AE-3A4E-AF00-C1127507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Loustaunau</dc:creator>
  <cp:keywords/>
  <dc:description/>
  <cp:lastModifiedBy>Lola Loustaunau</cp:lastModifiedBy>
  <cp:revision>8</cp:revision>
  <cp:lastPrinted>2021-08-13T18:30:00Z</cp:lastPrinted>
  <dcterms:created xsi:type="dcterms:W3CDTF">2021-02-24T02:33:00Z</dcterms:created>
  <dcterms:modified xsi:type="dcterms:W3CDTF">2021-09-25T02:17:00Z</dcterms:modified>
</cp:coreProperties>
</file>